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BB49CC" w:rsidRDefault="000535E3" w:rsidP="00BB49CC">
      <w:pPr>
        <w:pStyle w:val="ListParagraph"/>
        <w:autoSpaceDE w:val="0"/>
        <w:autoSpaceDN w:val="0"/>
        <w:adjustRightInd w:val="0"/>
        <w:spacing w:line="276" w:lineRule="auto"/>
        <w:ind w:left="0"/>
        <w:jc w:val="center"/>
        <w:rPr>
          <w:rFonts w:ascii="Arial" w:hAnsi="Arial" w:cs="Arial"/>
          <w:b/>
          <w:bCs/>
          <w:sz w:val="20"/>
          <w:szCs w:val="20"/>
        </w:rPr>
      </w:pPr>
      <w:bookmarkStart w:id="0" w:name="_GoBack"/>
      <w:bookmarkEnd w:id="0"/>
      <w:r w:rsidRPr="00BB49CC">
        <w:rPr>
          <w:rFonts w:ascii="Arial" w:hAnsi="Arial" w:cs="Arial"/>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0F6DF5A7" w14:textId="58635346" w:rsidR="000535E3" w:rsidRPr="00BB49CC" w:rsidRDefault="001F16D5" w:rsidP="00BB49CC">
      <w:pPr>
        <w:autoSpaceDE w:val="0"/>
        <w:autoSpaceDN w:val="0"/>
        <w:adjustRightInd w:val="0"/>
        <w:spacing w:line="276" w:lineRule="auto"/>
        <w:jc w:val="center"/>
        <w:rPr>
          <w:rFonts w:ascii="Arial" w:hAnsi="Arial" w:cs="Arial"/>
          <w:b/>
          <w:bCs/>
          <w:color w:val="000000"/>
          <w:sz w:val="20"/>
          <w:szCs w:val="20"/>
          <w:u w:val="single"/>
        </w:rPr>
      </w:pPr>
      <w:r w:rsidRPr="00BB49CC">
        <w:rPr>
          <w:rFonts w:ascii="Arial" w:hAnsi="Arial" w:cs="Arial"/>
          <w:b/>
          <w:bCs/>
          <w:color w:val="000000"/>
          <w:sz w:val="20"/>
          <w:szCs w:val="20"/>
          <w:u w:val="single"/>
        </w:rPr>
        <w:t xml:space="preserve">Chakan </w:t>
      </w:r>
      <w:r w:rsidR="000535E3" w:rsidRPr="00BB49CC">
        <w:rPr>
          <w:rFonts w:ascii="Arial" w:hAnsi="Arial" w:cs="Arial"/>
          <w:b/>
          <w:bCs/>
          <w:color w:val="000000"/>
          <w:sz w:val="20"/>
          <w:szCs w:val="20"/>
          <w:u w:val="single"/>
        </w:rPr>
        <w:t>Branch</w:t>
      </w:r>
    </w:p>
    <w:p w14:paraId="53F83266" w14:textId="77777777" w:rsidR="001F16D5" w:rsidRPr="00BB49CC" w:rsidRDefault="001F16D5" w:rsidP="00BB49CC">
      <w:pPr>
        <w:autoSpaceDE w:val="0"/>
        <w:autoSpaceDN w:val="0"/>
        <w:adjustRightInd w:val="0"/>
        <w:spacing w:line="276" w:lineRule="auto"/>
        <w:jc w:val="center"/>
        <w:rPr>
          <w:rFonts w:ascii="Arial" w:eastAsiaTheme="minorEastAsia" w:hAnsi="Arial" w:cs="Arial"/>
          <w:b/>
          <w:bCs/>
          <w:color w:val="000000"/>
          <w:sz w:val="20"/>
          <w:szCs w:val="20"/>
        </w:rPr>
      </w:pPr>
      <w:r w:rsidRPr="00BB49CC">
        <w:rPr>
          <w:rFonts w:ascii="Arial" w:eastAsiaTheme="minorEastAsia" w:hAnsi="Arial" w:cs="Arial"/>
          <w:b/>
          <w:bCs/>
          <w:noProof/>
          <w:color w:val="000000"/>
          <w:sz w:val="20"/>
          <w:szCs w:val="20"/>
        </w:rPr>
        <w:t>Gat.No.1156, "Shri Hari" Complex, Shikrapur Road, Opp: Vishal Garden, Chakan-410501</w:t>
      </w:r>
    </w:p>
    <w:p w14:paraId="4C3587F2" w14:textId="6F24A3C7" w:rsidR="008C2762" w:rsidRPr="00BB49CC" w:rsidRDefault="008C2762" w:rsidP="00BB49CC">
      <w:pPr>
        <w:pBdr>
          <w:bottom w:val="single" w:sz="4" w:space="1" w:color="auto"/>
        </w:pBdr>
        <w:spacing w:line="276" w:lineRule="auto"/>
        <w:ind w:right="-2"/>
        <w:rPr>
          <w:rFonts w:ascii="Arial" w:hAnsi="Arial" w:cs="Arial"/>
          <w:color w:val="000000"/>
          <w:sz w:val="20"/>
          <w:szCs w:val="20"/>
          <w:shd w:val="clear" w:color="auto" w:fill="F5F7FB"/>
        </w:rPr>
      </w:pPr>
    </w:p>
    <w:p w14:paraId="179DEC99" w14:textId="26F4C1E7" w:rsidR="000535E3" w:rsidRPr="00BB49CC" w:rsidRDefault="000535E3" w:rsidP="00BB49CC">
      <w:pPr>
        <w:autoSpaceDE w:val="0"/>
        <w:autoSpaceDN w:val="0"/>
        <w:adjustRightInd w:val="0"/>
        <w:spacing w:line="276" w:lineRule="auto"/>
        <w:ind w:left="5040" w:firstLine="720"/>
        <w:rPr>
          <w:rFonts w:ascii="Arial" w:hAnsi="Arial" w:cs="Arial"/>
          <w:bCs/>
          <w:color w:val="000000"/>
          <w:sz w:val="20"/>
          <w:szCs w:val="20"/>
          <w:u w:val="single"/>
        </w:rPr>
      </w:pPr>
      <w:r w:rsidRPr="00BB49CC">
        <w:rPr>
          <w:rFonts w:ascii="Arial" w:hAnsi="Arial" w:cs="Arial"/>
          <w:bCs/>
          <w:color w:val="000000"/>
          <w:sz w:val="20"/>
          <w:szCs w:val="20"/>
          <w:u w:val="single"/>
        </w:rPr>
        <w:t xml:space="preserve">By </w:t>
      </w:r>
      <w:proofErr w:type="spellStart"/>
      <w:r w:rsidRPr="00BB49CC">
        <w:rPr>
          <w:rFonts w:ascii="Arial" w:hAnsi="Arial" w:cs="Arial"/>
          <w:bCs/>
          <w:color w:val="000000"/>
          <w:sz w:val="20"/>
          <w:szCs w:val="20"/>
          <w:u w:val="single"/>
        </w:rPr>
        <w:t>Regd</w:t>
      </w:r>
      <w:proofErr w:type="spellEnd"/>
      <w:r w:rsidRPr="00BB49CC">
        <w:rPr>
          <w:rFonts w:ascii="Arial" w:hAnsi="Arial" w:cs="Arial"/>
          <w:bCs/>
          <w:color w:val="000000"/>
          <w:sz w:val="20"/>
          <w:szCs w:val="20"/>
          <w:u w:val="single"/>
        </w:rPr>
        <w:t xml:space="preserve"> Post &amp; Courier </w:t>
      </w:r>
    </w:p>
    <w:p w14:paraId="6EA0A787" w14:textId="3D20E1C8" w:rsidR="00D45E79" w:rsidRPr="00BB49CC" w:rsidRDefault="00D45E79" w:rsidP="00BB49CC">
      <w:pPr>
        <w:spacing w:line="276" w:lineRule="auto"/>
        <w:rPr>
          <w:rFonts w:ascii="Arial" w:hAnsi="Arial" w:cs="Arial"/>
          <w:b/>
          <w:sz w:val="20"/>
          <w:szCs w:val="20"/>
        </w:rPr>
      </w:pPr>
      <w:r w:rsidRPr="00BB49CC">
        <w:rPr>
          <w:rFonts w:ascii="Nirmala UI" w:hAnsi="Nirmala UI" w:cs="Nirmala UI" w:hint="cs"/>
          <w:sz w:val="20"/>
          <w:szCs w:val="20"/>
          <w:cs/>
          <w:lang w:bidi="hi-IN"/>
        </w:rPr>
        <w:t>प्रति</w:t>
      </w:r>
      <w:r w:rsidRPr="00BB49CC">
        <w:rPr>
          <w:rFonts w:ascii="Arial" w:hAnsi="Arial" w:cs="Arial"/>
          <w:sz w:val="20"/>
          <w:szCs w:val="20"/>
          <w:rtl/>
          <w:cs/>
        </w:rPr>
        <w:t xml:space="preserve"> </w:t>
      </w:r>
      <w:r w:rsidRPr="00BB49CC">
        <w:rPr>
          <w:rFonts w:ascii="Arial" w:hAnsi="Arial" w:cs="Arial"/>
          <w:sz w:val="20"/>
          <w:szCs w:val="20"/>
        </w:rPr>
        <w:t>To,</w:t>
      </w:r>
    </w:p>
    <w:tbl>
      <w:tblPr>
        <w:tblStyle w:val="TableGrid1"/>
        <w:tblW w:w="0" w:type="auto"/>
        <w:tblLook w:val="04A0" w:firstRow="1" w:lastRow="0" w:firstColumn="1" w:lastColumn="0" w:noHBand="0" w:noVBand="1"/>
      </w:tblPr>
      <w:tblGrid>
        <w:gridCol w:w="4506"/>
        <w:gridCol w:w="4510"/>
      </w:tblGrid>
      <w:tr w:rsidR="00D45E79" w:rsidRPr="00BB49CC" w14:paraId="31EC01C0" w14:textId="77777777" w:rsidTr="001F16D5">
        <w:trPr>
          <w:trHeight w:val="737"/>
        </w:trPr>
        <w:tc>
          <w:tcPr>
            <w:tcW w:w="4506" w:type="dxa"/>
          </w:tcPr>
          <w:p w14:paraId="5FD02977" w14:textId="77777777" w:rsidR="001F16D5" w:rsidRPr="00BB49CC" w:rsidRDefault="001F16D5" w:rsidP="00BB49CC">
            <w:pPr>
              <w:spacing w:line="276" w:lineRule="auto"/>
              <w:jc w:val="both"/>
              <w:rPr>
                <w:rFonts w:ascii="Arial" w:eastAsiaTheme="minorEastAsia" w:hAnsi="Arial" w:cs="Arial"/>
                <w:bCs/>
                <w:noProof/>
                <w:sz w:val="20"/>
                <w:szCs w:val="20"/>
                <w:lang w:bidi="ar-SA"/>
              </w:rPr>
            </w:pPr>
            <w:r w:rsidRPr="00BB49CC">
              <w:rPr>
                <w:rFonts w:ascii="Arial" w:eastAsiaTheme="minorEastAsia" w:hAnsi="Arial" w:cs="Arial"/>
                <w:bCs/>
                <w:noProof/>
                <w:sz w:val="20"/>
                <w:szCs w:val="20"/>
                <w:lang w:bidi="ar-SA"/>
              </w:rPr>
              <w:t xml:space="preserve">Mr. SUBHAS YAMANAJI TALEKAR           </w:t>
            </w:r>
          </w:p>
          <w:p w14:paraId="4FD39D6F" w14:textId="77777777" w:rsidR="001F16D5" w:rsidRPr="00BB49CC" w:rsidRDefault="001F16D5" w:rsidP="00BB49CC">
            <w:pPr>
              <w:spacing w:line="276" w:lineRule="auto"/>
              <w:jc w:val="both"/>
              <w:rPr>
                <w:rFonts w:ascii="Arial" w:eastAsiaTheme="minorEastAsia" w:hAnsi="Arial" w:cs="Arial"/>
                <w:bCs/>
                <w:noProof/>
                <w:sz w:val="20"/>
                <w:szCs w:val="20"/>
                <w:lang w:bidi="ar-SA"/>
              </w:rPr>
            </w:pPr>
            <w:r w:rsidRPr="00BB49CC">
              <w:rPr>
                <w:rFonts w:ascii="Arial" w:eastAsiaTheme="minorEastAsia" w:hAnsi="Arial" w:cs="Arial"/>
                <w:bCs/>
                <w:noProof/>
                <w:sz w:val="20"/>
                <w:szCs w:val="20"/>
                <w:lang w:bidi="ar-SA"/>
              </w:rPr>
              <w:t xml:space="preserve">FLAT NO . A1-403, 4TH FLOOR , SAI NIVARA, </w:t>
            </w:r>
          </w:p>
          <w:p w14:paraId="044B980D" w14:textId="77777777" w:rsidR="001F16D5" w:rsidRPr="00BB49CC" w:rsidRDefault="001F16D5" w:rsidP="00BB49CC">
            <w:pPr>
              <w:spacing w:line="276" w:lineRule="auto"/>
              <w:jc w:val="both"/>
              <w:rPr>
                <w:rFonts w:ascii="Arial" w:eastAsiaTheme="minorEastAsia" w:hAnsi="Arial" w:cs="Arial"/>
                <w:bCs/>
                <w:noProof/>
                <w:sz w:val="20"/>
                <w:szCs w:val="20"/>
                <w:lang w:bidi="ar-SA"/>
              </w:rPr>
            </w:pPr>
            <w:r w:rsidRPr="00BB49CC">
              <w:rPr>
                <w:rFonts w:ascii="Arial" w:eastAsiaTheme="minorEastAsia" w:hAnsi="Arial" w:cs="Arial"/>
                <w:bCs/>
                <w:noProof/>
                <w:sz w:val="20"/>
                <w:szCs w:val="20"/>
                <w:lang w:bidi="ar-SA"/>
              </w:rPr>
              <w:t xml:space="preserve">NEAR SHIVDHAN PLAZA, RAJGURUNAGAR , </w:t>
            </w:r>
          </w:p>
          <w:p w14:paraId="5FA95CDF" w14:textId="6314CD56" w:rsidR="00D45E79" w:rsidRPr="00BB49CC" w:rsidRDefault="001F16D5" w:rsidP="00BB49CC">
            <w:pPr>
              <w:autoSpaceDE w:val="0"/>
              <w:autoSpaceDN w:val="0"/>
              <w:adjustRightInd w:val="0"/>
              <w:spacing w:line="276" w:lineRule="auto"/>
              <w:jc w:val="both"/>
              <w:rPr>
                <w:rFonts w:ascii="Arial" w:hAnsi="Arial" w:cs="Arial"/>
                <w:b/>
                <w:bCs/>
                <w:sz w:val="20"/>
                <w:szCs w:val="20"/>
              </w:rPr>
            </w:pPr>
            <w:r w:rsidRPr="00BB49CC">
              <w:rPr>
                <w:rFonts w:ascii="Arial" w:eastAsiaTheme="minorEastAsia" w:hAnsi="Arial" w:cs="Arial"/>
                <w:bCs/>
                <w:noProof/>
                <w:sz w:val="20"/>
                <w:szCs w:val="20"/>
                <w:lang w:bidi="ar-SA"/>
              </w:rPr>
              <w:t>Tal KHED, PUNE, Pin 410505</w:t>
            </w:r>
          </w:p>
        </w:tc>
        <w:tc>
          <w:tcPr>
            <w:tcW w:w="4510" w:type="dxa"/>
          </w:tcPr>
          <w:p w14:paraId="7C7F649C" w14:textId="4C69EEEE" w:rsidR="001F16D5" w:rsidRPr="00BB49CC" w:rsidRDefault="001F16D5" w:rsidP="00BB49CC">
            <w:pPr>
              <w:spacing w:line="276" w:lineRule="auto"/>
              <w:jc w:val="both"/>
              <w:rPr>
                <w:rFonts w:ascii="Arial" w:eastAsiaTheme="minorEastAsia" w:hAnsi="Arial" w:cs="Arial"/>
                <w:bCs/>
                <w:noProof/>
                <w:sz w:val="20"/>
                <w:szCs w:val="20"/>
                <w:lang w:bidi="ar-SA"/>
              </w:rPr>
            </w:pPr>
            <w:r w:rsidRPr="00BB49CC">
              <w:rPr>
                <w:rFonts w:ascii="Arial" w:eastAsiaTheme="minorEastAsia" w:hAnsi="Arial" w:cs="Arial"/>
                <w:bCs/>
                <w:noProof/>
                <w:sz w:val="20"/>
                <w:szCs w:val="20"/>
                <w:lang w:bidi="ar-SA"/>
              </w:rPr>
              <w:t>M</w:t>
            </w:r>
            <w:r w:rsidR="00097985">
              <w:rPr>
                <w:rFonts w:ascii="Arial" w:eastAsiaTheme="minorEastAsia" w:hAnsi="Arial" w:cs="Arial"/>
                <w:bCs/>
                <w:noProof/>
                <w:sz w:val="20"/>
                <w:szCs w:val="20"/>
                <w:lang w:bidi="ar-SA"/>
              </w:rPr>
              <w:t>rs.</w:t>
            </w:r>
            <w:r w:rsidRPr="00BB49CC">
              <w:rPr>
                <w:rFonts w:ascii="Arial" w:eastAsiaTheme="minorEastAsia" w:hAnsi="Arial" w:cs="Arial"/>
                <w:bCs/>
                <w:noProof/>
                <w:sz w:val="20"/>
                <w:szCs w:val="20"/>
                <w:lang w:bidi="ar-SA"/>
              </w:rPr>
              <w:t xml:space="preserve"> SULBHA SUBHASH TALEKAR </w:t>
            </w:r>
          </w:p>
          <w:p w14:paraId="3E439C60" w14:textId="77777777" w:rsidR="001F16D5" w:rsidRPr="00BB49CC" w:rsidRDefault="001F16D5" w:rsidP="00BB49CC">
            <w:pPr>
              <w:spacing w:line="276" w:lineRule="auto"/>
              <w:jc w:val="both"/>
              <w:rPr>
                <w:rFonts w:ascii="Arial" w:eastAsiaTheme="minorEastAsia" w:hAnsi="Arial" w:cs="Arial"/>
                <w:bCs/>
                <w:noProof/>
                <w:sz w:val="20"/>
                <w:szCs w:val="20"/>
                <w:lang w:bidi="ar-SA"/>
              </w:rPr>
            </w:pPr>
            <w:r w:rsidRPr="00BB49CC">
              <w:rPr>
                <w:rFonts w:ascii="Arial" w:eastAsiaTheme="minorEastAsia" w:hAnsi="Arial" w:cs="Arial"/>
                <w:bCs/>
                <w:noProof/>
                <w:sz w:val="20"/>
                <w:szCs w:val="20"/>
                <w:lang w:bidi="ar-SA"/>
              </w:rPr>
              <w:t xml:space="preserve">FLAT NO . A1-403, 4TH FLOOR , SAI NIVARA, </w:t>
            </w:r>
          </w:p>
          <w:p w14:paraId="42D2D156" w14:textId="77777777" w:rsidR="001F16D5" w:rsidRPr="00BB49CC" w:rsidRDefault="001F16D5" w:rsidP="00BB49CC">
            <w:pPr>
              <w:spacing w:line="276" w:lineRule="auto"/>
              <w:jc w:val="both"/>
              <w:rPr>
                <w:rFonts w:ascii="Arial" w:eastAsiaTheme="minorEastAsia" w:hAnsi="Arial" w:cs="Arial"/>
                <w:bCs/>
                <w:noProof/>
                <w:sz w:val="20"/>
                <w:szCs w:val="20"/>
                <w:lang w:bidi="ar-SA"/>
              </w:rPr>
            </w:pPr>
            <w:r w:rsidRPr="00BB49CC">
              <w:rPr>
                <w:rFonts w:ascii="Arial" w:eastAsiaTheme="minorEastAsia" w:hAnsi="Arial" w:cs="Arial"/>
                <w:bCs/>
                <w:noProof/>
                <w:sz w:val="20"/>
                <w:szCs w:val="20"/>
                <w:lang w:bidi="ar-SA"/>
              </w:rPr>
              <w:t xml:space="preserve">NEAR SHIVDHAN PLAZA, RAJGURUNAGAR , </w:t>
            </w:r>
          </w:p>
          <w:p w14:paraId="2204EC5A" w14:textId="2CB5AE81" w:rsidR="00D45E79" w:rsidRPr="00BB49CC" w:rsidRDefault="001F16D5" w:rsidP="00BB49CC">
            <w:pPr>
              <w:autoSpaceDE w:val="0"/>
              <w:autoSpaceDN w:val="0"/>
              <w:adjustRightInd w:val="0"/>
              <w:spacing w:line="276" w:lineRule="auto"/>
              <w:jc w:val="both"/>
              <w:rPr>
                <w:rFonts w:ascii="Arial" w:hAnsi="Arial" w:cs="Arial"/>
                <w:b/>
                <w:bCs/>
                <w:sz w:val="20"/>
                <w:szCs w:val="20"/>
              </w:rPr>
            </w:pPr>
            <w:r w:rsidRPr="00BB49CC">
              <w:rPr>
                <w:rFonts w:ascii="Arial" w:eastAsiaTheme="minorEastAsia" w:hAnsi="Arial" w:cs="Arial"/>
                <w:bCs/>
                <w:noProof/>
                <w:sz w:val="20"/>
                <w:szCs w:val="20"/>
                <w:lang w:bidi="ar-SA"/>
              </w:rPr>
              <w:t>Tal KHED, PUNE, Pin 410505</w:t>
            </w:r>
          </w:p>
        </w:tc>
      </w:tr>
    </w:tbl>
    <w:p w14:paraId="096A44B3" w14:textId="77777777" w:rsidR="00F371D3" w:rsidRDefault="00F371D3" w:rsidP="00BB49CC">
      <w:pPr>
        <w:spacing w:line="276" w:lineRule="auto"/>
        <w:rPr>
          <w:rFonts w:ascii="Arial" w:hAnsi="Arial" w:cs="Arial"/>
          <w:color w:val="000000"/>
          <w:sz w:val="20"/>
          <w:szCs w:val="20"/>
        </w:rPr>
      </w:pPr>
    </w:p>
    <w:p w14:paraId="23066709" w14:textId="4CDA3C13" w:rsidR="000535E3" w:rsidRDefault="000535E3" w:rsidP="00BB49CC">
      <w:pPr>
        <w:spacing w:line="276" w:lineRule="auto"/>
        <w:rPr>
          <w:rFonts w:ascii="Arial" w:hAnsi="Arial" w:cs="Arial"/>
          <w:color w:val="000000"/>
          <w:sz w:val="20"/>
          <w:szCs w:val="20"/>
        </w:rPr>
      </w:pPr>
      <w:r w:rsidRPr="00BB49CC">
        <w:rPr>
          <w:rFonts w:ascii="Arial" w:hAnsi="Arial" w:cs="Arial"/>
          <w:color w:val="000000"/>
          <w:sz w:val="20"/>
          <w:szCs w:val="20"/>
        </w:rPr>
        <w:t>Dear Sir/Madam,</w:t>
      </w:r>
    </w:p>
    <w:p w14:paraId="6B3F95D1" w14:textId="77777777" w:rsidR="00F371D3" w:rsidRPr="00BB49CC" w:rsidRDefault="00F371D3" w:rsidP="00BB49CC">
      <w:pPr>
        <w:spacing w:line="276" w:lineRule="auto"/>
        <w:rPr>
          <w:rFonts w:ascii="Arial" w:hAnsi="Arial" w:cs="Arial"/>
          <w:color w:val="000000"/>
          <w:sz w:val="20"/>
          <w:szCs w:val="20"/>
        </w:rPr>
      </w:pPr>
    </w:p>
    <w:p w14:paraId="1A5F7211" w14:textId="47B65354" w:rsidR="000535E3" w:rsidRPr="00BB49CC" w:rsidRDefault="000535E3" w:rsidP="00BB49CC">
      <w:pPr>
        <w:pStyle w:val="normal0020table1"/>
        <w:spacing w:line="276" w:lineRule="auto"/>
        <w:ind w:right="100"/>
        <w:jc w:val="both"/>
        <w:rPr>
          <w:rFonts w:ascii="Arial" w:hAnsi="Arial" w:cs="Arial"/>
          <w:b/>
          <w:color w:val="000000"/>
          <w:sz w:val="20"/>
          <w:szCs w:val="20"/>
        </w:rPr>
      </w:pPr>
      <w:r w:rsidRPr="00BB49CC">
        <w:rPr>
          <w:rFonts w:ascii="Arial" w:hAnsi="Arial" w:cs="Arial"/>
          <w:b/>
          <w:color w:val="000000"/>
          <w:sz w:val="20"/>
          <w:szCs w:val="20"/>
        </w:rPr>
        <w:t>Sub:</w:t>
      </w:r>
      <w:r w:rsidRPr="00BB49CC">
        <w:rPr>
          <w:rFonts w:ascii="Arial" w:hAnsi="Arial" w:cs="Arial"/>
          <w:b/>
          <w:color w:val="000000"/>
          <w:sz w:val="20"/>
          <w:szCs w:val="20"/>
        </w:rPr>
        <w:tab/>
        <w:t xml:space="preserve">Notice of </w:t>
      </w:r>
      <w:r w:rsidRPr="00BB49CC">
        <w:rPr>
          <w:rFonts w:ascii="Arial" w:hAnsi="Arial" w:cs="Arial"/>
          <w:b/>
          <w:sz w:val="20"/>
          <w:szCs w:val="20"/>
        </w:rPr>
        <w:t>15</w:t>
      </w:r>
      <w:r w:rsidRPr="00BB49CC">
        <w:rPr>
          <w:rFonts w:ascii="Arial" w:hAnsi="Arial" w:cs="Arial"/>
          <w:b/>
          <w:color w:val="7030A0"/>
          <w:sz w:val="20"/>
          <w:szCs w:val="20"/>
        </w:rPr>
        <w:t xml:space="preserve"> </w:t>
      </w:r>
      <w:r w:rsidRPr="00BB49CC">
        <w:rPr>
          <w:rFonts w:ascii="Arial" w:hAnsi="Arial" w:cs="Arial"/>
          <w:b/>
          <w:color w:val="000000"/>
          <w:sz w:val="20"/>
          <w:szCs w:val="20"/>
        </w:rPr>
        <w:t>days for sale of immovable secured assets under Rule 8 and 9</w:t>
      </w:r>
      <w:r w:rsidRPr="00BB49CC">
        <w:rPr>
          <w:rFonts w:ascii="Arial" w:hAnsi="Arial" w:cs="Arial"/>
          <w:b/>
          <w:color w:val="FF0000"/>
          <w:sz w:val="20"/>
          <w:szCs w:val="20"/>
        </w:rPr>
        <w:t xml:space="preserve"> </w:t>
      </w:r>
      <w:r w:rsidRPr="00BB49CC">
        <w:rPr>
          <w:rFonts w:ascii="Arial" w:hAnsi="Arial" w:cs="Arial"/>
          <w:b/>
          <w:color w:val="000000"/>
          <w:sz w:val="20"/>
          <w:szCs w:val="20"/>
        </w:rPr>
        <w:t>of the Security Interest (Enforcement) Rules, 2002.</w:t>
      </w:r>
    </w:p>
    <w:p w14:paraId="5AA7B8DC" w14:textId="77777777" w:rsidR="000535E3" w:rsidRPr="00BB49CC" w:rsidRDefault="000535E3" w:rsidP="00BB49CC">
      <w:pPr>
        <w:autoSpaceDE w:val="0"/>
        <w:autoSpaceDN w:val="0"/>
        <w:adjustRightInd w:val="0"/>
        <w:spacing w:line="276" w:lineRule="auto"/>
        <w:rPr>
          <w:rFonts w:ascii="Arial" w:hAnsi="Arial" w:cs="Arial"/>
          <w:b/>
          <w:bCs/>
          <w:color w:val="000000"/>
          <w:sz w:val="20"/>
          <w:szCs w:val="20"/>
        </w:rPr>
      </w:pPr>
    </w:p>
    <w:p w14:paraId="6F6BC316" w14:textId="6B38E171" w:rsidR="000535E3" w:rsidRPr="00BB49CC" w:rsidRDefault="000535E3" w:rsidP="00BB49CC">
      <w:pPr>
        <w:pStyle w:val="ListParagraph"/>
        <w:numPr>
          <w:ilvl w:val="0"/>
          <w:numId w:val="20"/>
        </w:numPr>
        <w:autoSpaceDE w:val="0"/>
        <w:autoSpaceDN w:val="0"/>
        <w:adjustRightInd w:val="0"/>
        <w:spacing w:line="276" w:lineRule="auto"/>
        <w:contextualSpacing/>
        <w:jc w:val="both"/>
        <w:rPr>
          <w:rFonts w:ascii="Arial" w:hAnsi="Arial" w:cs="Arial"/>
          <w:color w:val="C00000"/>
          <w:sz w:val="20"/>
          <w:szCs w:val="20"/>
        </w:rPr>
      </w:pPr>
      <w:r w:rsidRPr="00372F34">
        <w:rPr>
          <w:rFonts w:ascii="Arial" w:hAnsi="Arial" w:cs="Arial"/>
          <w:color w:val="000000"/>
          <w:sz w:val="20"/>
          <w:szCs w:val="20"/>
        </w:rPr>
        <w:t>Union Bank of India</w:t>
      </w:r>
      <w:r w:rsidR="00D45E79" w:rsidRPr="00372F34">
        <w:rPr>
          <w:rFonts w:ascii="Arial" w:hAnsi="Arial" w:cs="Arial"/>
          <w:color w:val="000000"/>
          <w:sz w:val="20"/>
          <w:szCs w:val="20"/>
        </w:rPr>
        <w:t xml:space="preserve"> </w:t>
      </w:r>
      <w:r w:rsidR="001F16D5" w:rsidRPr="00372F34">
        <w:rPr>
          <w:rFonts w:ascii="Arial" w:hAnsi="Arial" w:cs="Arial"/>
          <w:color w:val="000000"/>
          <w:sz w:val="20"/>
          <w:szCs w:val="20"/>
        </w:rPr>
        <w:t>Chakan</w:t>
      </w:r>
      <w:r w:rsidR="00D45E79" w:rsidRPr="00372F34">
        <w:rPr>
          <w:rFonts w:ascii="Arial" w:hAnsi="Arial" w:cs="Arial"/>
          <w:color w:val="000000"/>
          <w:sz w:val="20"/>
          <w:szCs w:val="20"/>
        </w:rPr>
        <w:t xml:space="preserve"> BRANCH</w:t>
      </w:r>
      <w:r w:rsidRPr="00372F34">
        <w:rPr>
          <w:rFonts w:ascii="Arial" w:hAnsi="Arial" w:cs="Arial"/>
          <w:color w:val="C00000"/>
          <w:sz w:val="20"/>
          <w:szCs w:val="20"/>
        </w:rPr>
        <w:t xml:space="preserve"> </w:t>
      </w:r>
      <w:r w:rsidRPr="00372F34">
        <w:rPr>
          <w:rFonts w:ascii="Arial" w:hAnsi="Arial" w:cs="Arial"/>
          <w:color w:val="000000"/>
          <w:sz w:val="20"/>
          <w:szCs w:val="20"/>
        </w:rPr>
        <w:t xml:space="preserve">the secured creditor, caused a demand notice dated </w:t>
      </w:r>
      <w:r w:rsidR="00DF35A8" w:rsidRPr="00372F34">
        <w:rPr>
          <w:rFonts w:ascii="Arial" w:eastAsia="Calibri" w:hAnsi="Arial" w:cs="Arial"/>
          <w:sz w:val="20"/>
          <w:szCs w:val="20"/>
        </w:rPr>
        <w:t>07.11.2020</w:t>
      </w:r>
      <w:r w:rsidR="00DF35A8" w:rsidRPr="00BB49CC">
        <w:rPr>
          <w:rFonts w:ascii="Arial" w:eastAsia="Calibri" w:hAnsi="Arial" w:cs="Arial"/>
          <w:sz w:val="20"/>
          <w:szCs w:val="20"/>
        </w:rPr>
        <w:t xml:space="preserve"> </w:t>
      </w:r>
      <w:r w:rsidRPr="00BB49CC">
        <w:rPr>
          <w:rFonts w:ascii="Arial" w:hAnsi="Arial" w:cs="Arial"/>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Pr="00DD42C1">
        <w:rPr>
          <w:rFonts w:ascii="Arial" w:hAnsi="Arial" w:cs="Arial"/>
          <w:bCs/>
          <w:sz w:val="20"/>
          <w:szCs w:val="20"/>
        </w:rPr>
        <w:t>constructive</w:t>
      </w:r>
      <w:r w:rsidR="00B80B67" w:rsidRPr="00BB49CC">
        <w:rPr>
          <w:rFonts w:ascii="Arial" w:hAnsi="Arial" w:cs="Arial"/>
          <w:b/>
          <w:color w:val="7030A0"/>
          <w:sz w:val="20"/>
          <w:szCs w:val="20"/>
        </w:rPr>
        <w:t xml:space="preserve"> </w:t>
      </w:r>
      <w:r w:rsidRPr="00BB49CC">
        <w:rPr>
          <w:rFonts w:ascii="Arial" w:hAnsi="Arial" w:cs="Arial"/>
          <w:color w:val="000000"/>
          <w:sz w:val="20"/>
          <w:szCs w:val="20"/>
        </w:rPr>
        <w:t>possession of the immovable secured assets under Section 13(4) of the Act read with Rule 8 of Security Interest (Enforcement) Rules, 2002 on</w:t>
      </w:r>
      <w:r w:rsidR="00B80B67" w:rsidRPr="00BB49CC">
        <w:rPr>
          <w:rFonts w:ascii="Arial" w:hAnsi="Arial" w:cs="Arial"/>
          <w:color w:val="000000"/>
          <w:sz w:val="20"/>
          <w:szCs w:val="20"/>
        </w:rPr>
        <w:t xml:space="preserve"> </w:t>
      </w:r>
      <w:r w:rsidR="003F23F3">
        <w:rPr>
          <w:rFonts w:ascii="Arial" w:eastAsia="Calibri" w:hAnsi="Arial" w:cs="Arial"/>
          <w:sz w:val="20"/>
          <w:szCs w:val="20"/>
        </w:rPr>
        <w:t>13</w:t>
      </w:r>
      <w:r w:rsidR="00DF35A8" w:rsidRPr="00BB49CC">
        <w:rPr>
          <w:rFonts w:ascii="Arial" w:eastAsia="Calibri" w:hAnsi="Arial" w:cs="Arial"/>
          <w:sz w:val="20"/>
          <w:szCs w:val="20"/>
        </w:rPr>
        <w:t>.0</w:t>
      </w:r>
      <w:r w:rsidR="003F23F3">
        <w:rPr>
          <w:rFonts w:ascii="Arial" w:eastAsia="Calibri" w:hAnsi="Arial" w:cs="Arial"/>
          <w:sz w:val="20"/>
          <w:szCs w:val="20"/>
        </w:rPr>
        <w:t>4</w:t>
      </w:r>
      <w:r w:rsidR="00DF35A8" w:rsidRPr="00BB49CC">
        <w:rPr>
          <w:rFonts w:ascii="Arial" w:eastAsia="Calibri" w:hAnsi="Arial" w:cs="Arial"/>
          <w:sz w:val="20"/>
          <w:szCs w:val="20"/>
        </w:rPr>
        <w:t>.202</w:t>
      </w:r>
      <w:r w:rsidR="003F23F3">
        <w:rPr>
          <w:rFonts w:ascii="Arial" w:eastAsia="Calibri" w:hAnsi="Arial" w:cs="Arial"/>
          <w:sz w:val="20"/>
          <w:szCs w:val="20"/>
        </w:rPr>
        <w:t>2</w:t>
      </w:r>
      <w:r w:rsidRPr="00BB49CC">
        <w:rPr>
          <w:rFonts w:ascii="Arial" w:hAnsi="Arial" w:cs="Arial"/>
          <w:color w:val="000000"/>
          <w:sz w:val="20"/>
          <w:szCs w:val="20"/>
        </w:rPr>
        <w:t xml:space="preserve">. </w:t>
      </w:r>
    </w:p>
    <w:p w14:paraId="142803CD" w14:textId="51957C28" w:rsidR="000535E3" w:rsidRPr="00BB49CC" w:rsidRDefault="000535E3" w:rsidP="00BB49CC">
      <w:pPr>
        <w:pStyle w:val="normal0020table1"/>
        <w:numPr>
          <w:ilvl w:val="0"/>
          <w:numId w:val="20"/>
        </w:numPr>
        <w:spacing w:line="276" w:lineRule="auto"/>
        <w:ind w:right="100"/>
        <w:jc w:val="both"/>
        <w:rPr>
          <w:rFonts w:ascii="Arial" w:hAnsi="Arial" w:cs="Arial"/>
          <w:sz w:val="20"/>
          <w:szCs w:val="20"/>
        </w:rPr>
      </w:pPr>
      <w:r w:rsidRPr="00BB49CC">
        <w:rPr>
          <w:rFonts w:ascii="Arial" w:hAnsi="Arial" w:cs="Arial"/>
          <w:color w:val="000000"/>
          <w:sz w:val="20"/>
          <w:szCs w:val="20"/>
        </w:rPr>
        <w:t>As you have failed to clear the dues of the secured creditor, the scheduled immovable secured assets that have been taken possession of by the Authorised Officer</w:t>
      </w:r>
      <w:r w:rsidRPr="00BB49CC">
        <w:rPr>
          <w:rFonts w:ascii="Arial" w:hAnsi="Arial" w:cs="Arial"/>
          <w:b/>
          <w:bCs/>
          <w:color w:val="000000"/>
          <w:sz w:val="20"/>
          <w:szCs w:val="20"/>
        </w:rPr>
        <w:t xml:space="preserve">, </w:t>
      </w:r>
      <w:r w:rsidRPr="00BB49CC">
        <w:rPr>
          <w:rFonts w:ascii="Arial" w:hAnsi="Arial" w:cs="Arial"/>
          <w:bCs/>
          <w:color w:val="000000"/>
          <w:sz w:val="20"/>
          <w:szCs w:val="20"/>
        </w:rPr>
        <w:t xml:space="preserve">will be sold by holding public E-auction on </w:t>
      </w:r>
      <w:r w:rsidR="008F3F27" w:rsidRPr="00BB49CC">
        <w:rPr>
          <w:rFonts w:ascii="Arial" w:hAnsi="Arial" w:cs="Arial"/>
          <w:b/>
          <w:color w:val="000000"/>
          <w:sz w:val="20"/>
          <w:szCs w:val="20"/>
        </w:rPr>
        <w:t>1</w:t>
      </w:r>
      <w:r w:rsidR="007C2811">
        <w:rPr>
          <w:rFonts w:ascii="Arial" w:hAnsi="Arial" w:cs="Arial"/>
          <w:b/>
          <w:color w:val="000000"/>
          <w:sz w:val="20"/>
          <w:szCs w:val="20"/>
        </w:rPr>
        <w:t>2</w:t>
      </w:r>
      <w:r w:rsidR="00B44251" w:rsidRPr="00BB49CC">
        <w:rPr>
          <w:rFonts w:ascii="Arial" w:hAnsi="Arial" w:cs="Arial"/>
          <w:b/>
          <w:color w:val="000000"/>
          <w:sz w:val="20"/>
          <w:szCs w:val="20"/>
        </w:rPr>
        <w:t>.0</w:t>
      </w:r>
      <w:r w:rsidR="007C2811">
        <w:rPr>
          <w:rFonts w:ascii="Arial" w:hAnsi="Arial" w:cs="Arial"/>
          <w:b/>
          <w:color w:val="000000"/>
          <w:sz w:val="20"/>
          <w:szCs w:val="20"/>
        </w:rPr>
        <w:t>5</w:t>
      </w:r>
      <w:r w:rsidR="00B44251" w:rsidRPr="00BB49CC">
        <w:rPr>
          <w:rFonts w:ascii="Arial" w:hAnsi="Arial" w:cs="Arial"/>
          <w:b/>
          <w:color w:val="000000"/>
          <w:sz w:val="20"/>
          <w:szCs w:val="20"/>
        </w:rPr>
        <w:t>.202</w:t>
      </w:r>
      <w:r w:rsidR="005A6D32" w:rsidRPr="00BB49CC">
        <w:rPr>
          <w:rFonts w:ascii="Arial" w:hAnsi="Arial" w:cs="Arial"/>
          <w:b/>
          <w:color w:val="000000"/>
          <w:sz w:val="20"/>
          <w:szCs w:val="20"/>
        </w:rPr>
        <w:t>6</w:t>
      </w:r>
      <w:r w:rsidRPr="00BB49CC">
        <w:rPr>
          <w:rFonts w:ascii="Arial" w:hAnsi="Arial" w:cs="Arial"/>
          <w:bCs/>
          <w:color w:val="000000"/>
          <w:sz w:val="20"/>
          <w:szCs w:val="20"/>
        </w:rPr>
        <w:t xml:space="preserve"> by inviting Bids from the public through online mode on </w:t>
      </w:r>
      <w:hyperlink r:id="rId10" w:history="1">
        <w:r w:rsidRPr="00BB49CC">
          <w:rPr>
            <w:rStyle w:val="Hyperlink"/>
            <w:rFonts w:ascii="Arial" w:hAnsi="Arial" w:cs="Arial"/>
            <w:sz w:val="20"/>
            <w:szCs w:val="20"/>
          </w:rPr>
          <w:t>www.baanknet.com</w:t>
        </w:r>
      </w:hyperlink>
      <w:r w:rsidRPr="00BB49CC">
        <w:rPr>
          <w:rFonts w:ascii="Arial" w:hAnsi="Arial" w:cs="Arial"/>
          <w:sz w:val="20"/>
          <w:szCs w:val="20"/>
        </w:rPr>
        <w:t>.</w:t>
      </w:r>
    </w:p>
    <w:p w14:paraId="5E269D06" w14:textId="5E496892" w:rsidR="000535E3" w:rsidRPr="00BB49CC" w:rsidRDefault="000535E3" w:rsidP="00BB49CC">
      <w:pPr>
        <w:pStyle w:val="normal0020table1"/>
        <w:numPr>
          <w:ilvl w:val="0"/>
          <w:numId w:val="20"/>
        </w:numPr>
        <w:spacing w:line="276" w:lineRule="auto"/>
        <w:ind w:right="100"/>
        <w:jc w:val="both"/>
        <w:rPr>
          <w:rFonts w:ascii="Arial" w:hAnsi="Arial" w:cs="Arial"/>
          <w:sz w:val="20"/>
          <w:szCs w:val="20"/>
        </w:rPr>
      </w:pPr>
      <w:r w:rsidRPr="00BB49CC">
        <w:rPr>
          <w:rFonts w:ascii="Arial" w:hAnsi="Arial" w:cs="Arial"/>
          <w:sz w:val="20"/>
          <w:szCs w:val="20"/>
        </w:rPr>
        <w:t xml:space="preserve">The Reserve Price will be </w:t>
      </w:r>
      <w:r w:rsidR="00CC133F" w:rsidRPr="00CC133F">
        <w:rPr>
          <w:rFonts w:ascii="Arial" w:hAnsi="Arial" w:cs="Arial"/>
          <w:b/>
          <w:bCs/>
          <w:sz w:val="20"/>
          <w:szCs w:val="20"/>
        </w:rPr>
        <w:t>Rs</w:t>
      </w:r>
      <w:r w:rsidR="00017932" w:rsidRPr="00BB49CC">
        <w:rPr>
          <w:rFonts w:ascii="Arial" w:hAnsi="Arial" w:cs="Arial"/>
          <w:b/>
          <w:bCs/>
          <w:iCs/>
          <w:color w:val="000000" w:themeColor="text1"/>
          <w:sz w:val="20"/>
          <w:szCs w:val="20"/>
        </w:rPr>
        <w:t>.</w:t>
      </w:r>
      <w:r w:rsidR="00741374">
        <w:rPr>
          <w:rFonts w:ascii="Arial" w:hAnsi="Arial" w:cs="Arial"/>
          <w:b/>
          <w:bCs/>
          <w:iCs/>
          <w:color w:val="000000" w:themeColor="text1"/>
          <w:sz w:val="20"/>
          <w:szCs w:val="20"/>
        </w:rPr>
        <w:t>14,40,</w:t>
      </w:r>
      <w:r w:rsidR="007D663E">
        <w:rPr>
          <w:rFonts w:ascii="Arial" w:hAnsi="Arial" w:cs="Arial"/>
          <w:b/>
          <w:bCs/>
          <w:iCs/>
          <w:color w:val="000000" w:themeColor="text1"/>
          <w:sz w:val="20"/>
          <w:szCs w:val="20"/>
        </w:rPr>
        <w:t>0</w:t>
      </w:r>
      <w:r w:rsidR="00741374">
        <w:rPr>
          <w:rFonts w:ascii="Arial" w:hAnsi="Arial" w:cs="Arial"/>
          <w:b/>
          <w:bCs/>
          <w:iCs/>
          <w:color w:val="000000" w:themeColor="text1"/>
          <w:sz w:val="20"/>
          <w:szCs w:val="20"/>
        </w:rPr>
        <w:t>00</w:t>
      </w:r>
      <w:r w:rsidR="00D92914" w:rsidRPr="00BB49CC">
        <w:rPr>
          <w:rFonts w:ascii="Arial" w:hAnsi="Arial" w:cs="Arial"/>
          <w:b/>
          <w:bCs/>
          <w:iCs/>
          <w:color w:val="000000" w:themeColor="text1"/>
          <w:sz w:val="20"/>
          <w:szCs w:val="20"/>
        </w:rPr>
        <w:t>.00</w:t>
      </w:r>
      <w:r w:rsidR="000B60E4">
        <w:rPr>
          <w:rFonts w:ascii="Arial" w:hAnsi="Arial" w:cs="Arial"/>
          <w:sz w:val="20"/>
          <w:szCs w:val="20"/>
        </w:rPr>
        <w:t xml:space="preserve"> </w:t>
      </w:r>
      <w:r w:rsidRPr="00BB49CC">
        <w:rPr>
          <w:rFonts w:ascii="Arial" w:hAnsi="Arial" w:cs="Arial"/>
          <w:sz w:val="20"/>
          <w:szCs w:val="20"/>
        </w:rPr>
        <w:t>(Rupees</w:t>
      </w:r>
      <w:r w:rsidR="00017932" w:rsidRPr="00BB49CC">
        <w:rPr>
          <w:rFonts w:ascii="Arial" w:hAnsi="Arial" w:cs="Arial"/>
          <w:sz w:val="20"/>
          <w:szCs w:val="20"/>
        </w:rPr>
        <w:t xml:space="preserve"> </w:t>
      </w:r>
      <w:r w:rsidR="00741374">
        <w:rPr>
          <w:rFonts w:ascii="Arial" w:hAnsi="Arial" w:cs="Arial"/>
          <w:sz w:val="20"/>
          <w:szCs w:val="20"/>
        </w:rPr>
        <w:t xml:space="preserve">Fourteen Lakh </w:t>
      </w:r>
      <w:proofErr w:type="spellStart"/>
      <w:r w:rsidR="00741374">
        <w:rPr>
          <w:rFonts w:ascii="Arial" w:hAnsi="Arial" w:cs="Arial"/>
          <w:sz w:val="20"/>
          <w:szCs w:val="20"/>
        </w:rPr>
        <w:t>Fourty</w:t>
      </w:r>
      <w:proofErr w:type="spellEnd"/>
      <w:r w:rsidR="00741374">
        <w:rPr>
          <w:rFonts w:ascii="Arial" w:hAnsi="Arial" w:cs="Arial"/>
          <w:sz w:val="20"/>
          <w:szCs w:val="20"/>
        </w:rPr>
        <w:t xml:space="preserve"> Thousand </w:t>
      </w:r>
      <w:r w:rsidRPr="00BB49CC">
        <w:rPr>
          <w:rFonts w:ascii="Arial" w:hAnsi="Arial" w:cs="Arial"/>
          <w:sz w:val="20"/>
          <w:szCs w:val="20"/>
        </w:rPr>
        <w:t>Only)</w:t>
      </w:r>
    </w:p>
    <w:p w14:paraId="0A62C8F3" w14:textId="77777777" w:rsidR="000535E3" w:rsidRPr="00BB49CC" w:rsidRDefault="000535E3" w:rsidP="00BB49CC">
      <w:pPr>
        <w:autoSpaceDE w:val="0"/>
        <w:autoSpaceDN w:val="0"/>
        <w:adjustRightInd w:val="0"/>
        <w:spacing w:line="276" w:lineRule="auto"/>
        <w:jc w:val="both"/>
        <w:rPr>
          <w:rFonts w:ascii="Arial" w:hAnsi="Arial" w:cs="Arial"/>
          <w:color w:val="000000"/>
          <w:sz w:val="20"/>
          <w:szCs w:val="20"/>
        </w:rPr>
      </w:pPr>
    </w:p>
    <w:p w14:paraId="0AC3B69F" w14:textId="38EB317F" w:rsidR="000535E3" w:rsidRPr="00BB49CC" w:rsidRDefault="000535E3" w:rsidP="00BB49CC">
      <w:pPr>
        <w:pStyle w:val="ListParagraph"/>
        <w:numPr>
          <w:ilvl w:val="0"/>
          <w:numId w:val="20"/>
        </w:numPr>
        <w:autoSpaceDE w:val="0"/>
        <w:autoSpaceDN w:val="0"/>
        <w:adjustRightInd w:val="0"/>
        <w:spacing w:line="276" w:lineRule="auto"/>
        <w:contextualSpacing/>
        <w:jc w:val="both"/>
        <w:rPr>
          <w:rFonts w:ascii="Arial" w:hAnsi="Arial" w:cs="Arial"/>
          <w:color w:val="000000"/>
          <w:sz w:val="20"/>
          <w:szCs w:val="20"/>
        </w:rPr>
      </w:pPr>
      <w:r w:rsidRPr="00BB49CC">
        <w:rPr>
          <w:rFonts w:ascii="Arial" w:hAnsi="Arial" w:cs="Arial"/>
          <w:color w:val="000000"/>
          <w:sz w:val="20"/>
          <w:szCs w:val="20"/>
        </w:rPr>
        <w:t>For detailed Terms and Conditions of the sale, please refer to the link provided</w:t>
      </w:r>
      <w:r w:rsidR="00DA4E2E" w:rsidRPr="00BB49CC">
        <w:rPr>
          <w:rFonts w:ascii="Arial" w:hAnsi="Arial" w:cs="Arial"/>
          <w:color w:val="000000"/>
          <w:sz w:val="20"/>
          <w:szCs w:val="20"/>
        </w:rPr>
        <w:t xml:space="preserve"> </w:t>
      </w:r>
      <w:r w:rsidRPr="00BB49CC">
        <w:rPr>
          <w:rFonts w:ascii="Arial" w:hAnsi="Arial" w:cs="Arial"/>
          <w:color w:val="000000"/>
          <w:sz w:val="20"/>
          <w:szCs w:val="20"/>
        </w:rPr>
        <w:t>in</w:t>
      </w:r>
      <w:r w:rsidR="00DA4E2E" w:rsidRPr="00BB49CC">
        <w:rPr>
          <w:rFonts w:ascii="Arial" w:hAnsi="Arial" w:cs="Arial"/>
          <w:color w:val="000000"/>
          <w:sz w:val="20"/>
          <w:szCs w:val="20"/>
        </w:rPr>
        <w:t xml:space="preserve"> </w:t>
      </w:r>
      <w:hyperlink r:id="rId11" w:history="1">
        <w:r w:rsidR="00DA4E2E" w:rsidRPr="00BB49CC">
          <w:rPr>
            <w:rStyle w:val="Hyperlink"/>
            <w:rFonts w:ascii="Arial" w:hAnsi="Arial" w:cs="Arial"/>
            <w:sz w:val="20"/>
            <w:szCs w:val="20"/>
          </w:rPr>
          <w:t>https://www.unionbankofindia.bank.in/auction-property/viewauction-property.aspx</w:t>
        </w:r>
      </w:hyperlink>
      <w:r w:rsidRPr="00BB49CC">
        <w:rPr>
          <w:rFonts w:ascii="Arial" w:hAnsi="Arial" w:cs="Arial"/>
          <w:color w:val="000000"/>
          <w:sz w:val="20"/>
          <w:szCs w:val="20"/>
        </w:rPr>
        <w:t xml:space="preserve"> </w:t>
      </w:r>
      <w:r w:rsidR="00DA4E2E" w:rsidRPr="00BB49CC">
        <w:rPr>
          <w:rFonts w:ascii="Arial" w:hAnsi="Arial" w:cs="Arial"/>
          <w:color w:val="000000"/>
          <w:sz w:val="20"/>
          <w:szCs w:val="20"/>
        </w:rPr>
        <w:t xml:space="preserve"> </w:t>
      </w:r>
      <w:r w:rsidRPr="00BB49CC">
        <w:rPr>
          <w:rFonts w:ascii="Arial" w:hAnsi="Arial" w:cs="Arial"/>
          <w:color w:val="000000"/>
          <w:sz w:val="20"/>
          <w:szCs w:val="20"/>
        </w:rPr>
        <w:t>and the same is also enclosed herewith.</w:t>
      </w:r>
    </w:p>
    <w:p w14:paraId="1141A8EA" w14:textId="286124FC" w:rsidR="000535E3" w:rsidRPr="00BB49CC" w:rsidRDefault="00546C78" w:rsidP="00546C78">
      <w:pPr>
        <w:autoSpaceDE w:val="0"/>
        <w:autoSpaceDN w:val="0"/>
        <w:adjustRightInd w:val="0"/>
        <w:spacing w:line="276" w:lineRule="auto"/>
        <w:rPr>
          <w:rFonts w:ascii="Arial" w:hAnsi="Arial" w:cs="Arial"/>
          <w:color w:val="000000"/>
          <w:sz w:val="20"/>
          <w:szCs w:val="20"/>
        </w:rPr>
      </w:pPr>
      <w:r>
        <w:rPr>
          <w:rFonts w:ascii="Arial" w:hAnsi="Arial" w:cs="Arial"/>
          <w:color w:val="000000"/>
          <w:sz w:val="20"/>
          <w:szCs w:val="20"/>
        </w:rPr>
        <w:t xml:space="preserve">                                                                                                             </w:t>
      </w:r>
      <w:r w:rsidR="000535E3" w:rsidRPr="00BB49CC">
        <w:rPr>
          <w:rFonts w:ascii="Arial" w:hAnsi="Arial" w:cs="Arial"/>
          <w:color w:val="000000"/>
          <w:sz w:val="20"/>
          <w:szCs w:val="20"/>
        </w:rPr>
        <w:t>Yours faithfully</w:t>
      </w:r>
    </w:p>
    <w:p w14:paraId="6E5A9769" w14:textId="10EE36AA" w:rsidR="000535E3" w:rsidRPr="00AE0BFB" w:rsidRDefault="000535E3" w:rsidP="00BB49CC">
      <w:pPr>
        <w:autoSpaceDE w:val="0"/>
        <w:autoSpaceDN w:val="0"/>
        <w:adjustRightInd w:val="0"/>
        <w:spacing w:line="276" w:lineRule="auto"/>
        <w:rPr>
          <w:rFonts w:ascii="Arial" w:hAnsi="Arial" w:cs="Arial"/>
          <w:color w:val="000000"/>
          <w:sz w:val="20"/>
          <w:szCs w:val="20"/>
        </w:rPr>
      </w:pPr>
      <w:r w:rsidRPr="00BB49CC">
        <w:rPr>
          <w:rFonts w:ascii="Arial" w:hAnsi="Arial" w:cs="Arial"/>
          <w:color w:val="000000"/>
          <w:sz w:val="20"/>
          <w:szCs w:val="20"/>
        </w:rPr>
        <w:t>Place</w:t>
      </w:r>
      <w:r w:rsidRPr="00BB49CC">
        <w:rPr>
          <w:rFonts w:ascii="Arial" w:hAnsi="Arial" w:cs="Arial"/>
          <w:b/>
          <w:bCs/>
          <w:sz w:val="20"/>
          <w:szCs w:val="20"/>
        </w:rPr>
        <w:t xml:space="preserve">: </w:t>
      </w:r>
      <w:r w:rsidR="00904CB6" w:rsidRPr="00AE0BFB">
        <w:rPr>
          <w:rFonts w:ascii="Arial" w:hAnsi="Arial" w:cs="Arial"/>
          <w:sz w:val="20"/>
          <w:szCs w:val="20"/>
        </w:rPr>
        <w:t>Pune</w:t>
      </w:r>
    </w:p>
    <w:p w14:paraId="33047F27" w14:textId="27937E0B" w:rsidR="00123935" w:rsidRPr="00AE0BFB" w:rsidRDefault="00A049B7" w:rsidP="00BB49CC">
      <w:pPr>
        <w:autoSpaceDE w:val="0"/>
        <w:autoSpaceDN w:val="0"/>
        <w:adjustRightInd w:val="0"/>
        <w:spacing w:line="276" w:lineRule="auto"/>
        <w:rPr>
          <w:rFonts w:ascii="Arial" w:hAnsi="Arial" w:cs="Arial"/>
          <w:color w:val="000000"/>
          <w:sz w:val="20"/>
          <w:szCs w:val="20"/>
        </w:rPr>
      </w:pPr>
      <w:r w:rsidRPr="00AE0BFB">
        <w:rPr>
          <w:rFonts w:ascii="Arial" w:hAnsi="Arial" w:cs="Arial"/>
          <w:color w:val="000000"/>
          <w:sz w:val="20"/>
          <w:szCs w:val="20"/>
        </w:rPr>
        <w:t>Date:</w:t>
      </w:r>
      <w:r w:rsidR="000535E3" w:rsidRPr="00AE0BFB">
        <w:rPr>
          <w:rFonts w:ascii="Arial" w:hAnsi="Arial" w:cs="Arial"/>
          <w:color w:val="C00000"/>
          <w:sz w:val="20"/>
          <w:szCs w:val="20"/>
        </w:rPr>
        <w:t xml:space="preserve"> </w:t>
      </w:r>
      <w:r w:rsidR="007C2811">
        <w:rPr>
          <w:rFonts w:ascii="Arial" w:hAnsi="Arial" w:cs="Arial"/>
          <w:sz w:val="20"/>
          <w:szCs w:val="20"/>
        </w:rPr>
        <w:t>2</w:t>
      </w:r>
      <w:r w:rsidR="001C218D">
        <w:rPr>
          <w:rFonts w:ascii="Arial" w:hAnsi="Arial" w:cs="Arial"/>
          <w:sz w:val="20"/>
          <w:szCs w:val="20"/>
        </w:rPr>
        <w:t>3</w:t>
      </w:r>
      <w:r w:rsidR="00904CB6" w:rsidRPr="00AE0BFB">
        <w:rPr>
          <w:rFonts w:ascii="Arial" w:hAnsi="Arial" w:cs="Arial"/>
          <w:sz w:val="20"/>
          <w:szCs w:val="20"/>
        </w:rPr>
        <w:t>.</w:t>
      </w:r>
      <w:r w:rsidR="001143BC" w:rsidRPr="00AE0BFB">
        <w:rPr>
          <w:rFonts w:ascii="Arial" w:hAnsi="Arial" w:cs="Arial"/>
          <w:sz w:val="20"/>
          <w:szCs w:val="20"/>
        </w:rPr>
        <w:t>0</w:t>
      </w:r>
      <w:r w:rsidR="007C2811">
        <w:rPr>
          <w:rFonts w:ascii="Arial" w:hAnsi="Arial" w:cs="Arial"/>
          <w:sz w:val="20"/>
          <w:szCs w:val="20"/>
        </w:rPr>
        <w:t>4</w:t>
      </w:r>
      <w:r w:rsidR="00904CB6" w:rsidRPr="00AE0BFB">
        <w:rPr>
          <w:rFonts w:ascii="Arial" w:hAnsi="Arial" w:cs="Arial"/>
          <w:sz w:val="20"/>
          <w:szCs w:val="20"/>
        </w:rPr>
        <w:t>.202</w:t>
      </w:r>
      <w:r w:rsidR="001143BC" w:rsidRPr="00AE0BFB">
        <w:rPr>
          <w:rFonts w:ascii="Arial" w:hAnsi="Arial" w:cs="Arial"/>
          <w:sz w:val="20"/>
          <w:szCs w:val="20"/>
        </w:rPr>
        <w:t>6</w:t>
      </w:r>
      <w:r w:rsidR="000535E3" w:rsidRPr="00AE0BFB">
        <w:rPr>
          <w:rFonts w:ascii="Arial" w:hAnsi="Arial" w:cs="Arial"/>
          <w:color w:val="C00000"/>
          <w:sz w:val="20"/>
          <w:szCs w:val="20"/>
        </w:rPr>
        <w:tab/>
      </w:r>
      <w:r w:rsidR="000535E3" w:rsidRPr="00AE0BFB">
        <w:rPr>
          <w:rFonts w:ascii="Arial" w:hAnsi="Arial" w:cs="Arial"/>
          <w:color w:val="C00000"/>
          <w:sz w:val="20"/>
          <w:szCs w:val="20"/>
        </w:rPr>
        <w:tab/>
      </w:r>
      <w:r w:rsidR="000535E3" w:rsidRPr="00AE0BFB">
        <w:rPr>
          <w:rFonts w:ascii="Arial" w:hAnsi="Arial" w:cs="Arial"/>
          <w:color w:val="000000"/>
          <w:sz w:val="20"/>
          <w:szCs w:val="20"/>
        </w:rPr>
        <w:tab/>
      </w:r>
      <w:r w:rsidR="000535E3" w:rsidRPr="00AE0BFB">
        <w:rPr>
          <w:rFonts w:ascii="Arial" w:hAnsi="Arial" w:cs="Arial"/>
          <w:color w:val="000000"/>
          <w:sz w:val="20"/>
          <w:szCs w:val="20"/>
        </w:rPr>
        <w:tab/>
      </w:r>
      <w:r w:rsidR="00AB7F11" w:rsidRPr="00AE0BFB">
        <w:rPr>
          <w:rFonts w:ascii="Arial" w:hAnsi="Arial" w:cs="Arial"/>
          <w:color w:val="000000"/>
          <w:sz w:val="20"/>
          <w:szCs w:val="20"/>
        </w:rPr>
        <w:t xml:space="preserve">              </w:t>
      </w:r>
      <w:r w:rsidR="001538F9">
        <w:rPr>
          <w:rFonts w:ascii="Arial" w:hAnsi="Arial" w:cs="Arial"/>
          <w:color w:val="000000"/>
          <w:sz w:val="20"/>
          <w:szCs w:val="20"/>
        </w:rPr>
        <w:t xml:space="preserve">              </w:t>
      </w:r>
      <w:proofErr w:type="gramStart"/>
      <w:r w:rsidR="009F41B4" w:rsidRPr="00AE0BFB">
        <w:rPr>
          <w:rFonts w:ascii="Arial" w:hAnsi="Arial" w:cs="Arial"/>
          <w:color w:val="000000"/>
          <w:sz w:val="20"/>
          <w:szCs w:val="20"/>
        </w:rPr>
        <w:t xml:space="preserve"> </w:t>
      </w:r>
      <w:r w:rsidR="00AB7F11" w:rsidRPr="00AE0BFB">
        <w:rPr>
          <w:rFonts w:ascii="Arial" w:hAnsi="Arial" w:cs="Arial"/>
          <w:color w:val="000000"/>
          <w:sz w:val="20"/>
          <w:szCs w:val="20"/>
        </w:rPr>
        <w:t xml:space="preserve">  </w:t>
      </w:r>
      <w:r w:rsidR="00AB7F11" w:rsidRPr="00AE0BFB">
        <w:rPr>
          <w:rFonts w:ascii="Arial" w:hAnsi="Arial" w:cs="Arial"/>
          <w:sz w:val="20"/>
          <w:szCs w:val="20"/>
        </w:rPr>
        <w:t>(</w:t>
      </w:r>
      <w:proofErr w:type="gramEnd"/>
      <w:r w:rsidR="00FD4EE4">
        <w:rPr>
          <w:rFonts w:ascii="Arial" w:hAnsi="Arial" w:cs="Arial"/>
          <w:sz w:val="20"/>
          <w:szCs w:val="20"/>
        </w:rPr>
        <w:t>Pawan Shukla</w:t>
      </w:r>
      <w:r w:rsidR="00AB7F11" w:rsidRPr="00AE0BFB">
        <w:rPr>
          <w:rFonts w:ascii="Arial" w:hAnsi="Arial" w:cs="Arial"/>
          <w:sz w:val="20"/>
          <w:szCs w:val="20"/>
        </w:rPr>
        <w:t>)</w:t>
      </w:r>
    </w:p>
    <w:p w14:paraId="246F77BB" w14:textId="2B60824F" w:rsidR="000535E3" w:rsidRPr="00BB49CC" w:rsidRDefault="00123935" w:rsidP="00BB49CC">
      <w:pPr>
        <w:autoSpaceDE w:val="0"/>
        <w:autoSpaceDN w:val="0"/>
        <w:adjustRightInd w:val="0"/>
        <w:spacing w:line="276" w:lineRule="auto"/>
        <w:rPr>
          <w:rFonts w:ascii="Arial" w:hAnsi="Arial" w:cs="Arial"/>
          <w:b/>
          <w:bCs/>
          <w:color w:val="000000"/>
          <w:sz w:val="20"/>
          <w:szCs w:val="20"/>
        </w:rPr>
      </w:pPr>
      <w:r w:rsidRPr="00AE0BFB">
        <w:rPr>
          <w:rFonts w:ascii="Arial" w:hAnsi="Arial" w:cs="Arial"/>
          <w:color w:val="000000"/>
          <w:sz w:val="20"/>
          <w:szCs w:val="20"/>
        </w:rPr>
        <w:t xml:space="preserve">                                                                                          </w:t>
      </w:r>
      <w:r w:rsidRPr="00BB49CC">
        <w:rPr>
          <w:rFonts w:ascii="Arial" w:hAnsi="Arial" w:cs="Arial"/>
          <w:color w:val="000000"/>
          <w:sz w:val="20"/>
          <w:szCs w:val="20"/>
        </w:rPr>
        <w:t>CHIEF MANAGER</w:t>
      </w:r>
      <w:r w:rsidR="00A75716">
        <w:rPr>
          <w:rFonts w:ascii="Arial" w:hAnsi="Arial" w:cs="Arial"/>
          <w:color w:val="000000"/>
          <w:sz w:val="20"/>
          <w:szCs w:val="20"/>
        </w:rPr>
        <w:t>/</w:t>
      </w:r>
      <w:r w:rsidRPr="00BB49CC">
        <w:rPr>
          <w:rFonts w:ascii="Arial" w:hAnsi="Arial" w:cs="Arial"/>
          <w:color w:val="000000"/>
          <w:sz w:val="20"/>
          <w:szCs w:val="20"/>
        </w:rPr>
        <w:t xml:space="preserve"> </w:t>
      </w:r>
      <w:r w:rsidR="000535E3" w:rsidRPr="00BB49CC">
        <w:rPr>
          <w:rFonts w:ascii="Arial" w:hAnsi="Arial" w:cs="Arial"/>
          <w:bCs/>
          <w:color w:val="000000"/>
          <w:sz w:val="20"/>
          <w:szCs w:val="20"/>
        </w:rPr>
        <w:t>AUTHORISED OFFICER</w:t>
      </w:r>
    </w:p>
    <w:p w14:paraId="6350F9A7" w14:textId="7A09FAD2" w:rsidR="000535E3" w:rsidRPr="00BB49CC" w:rsidRDefault="000535E3" w:rsidP="00BB49CC">
      <w:pPr>
        <w:autoSpaceDE w:val="0"/>
        <w:autoSpaceDN w:val="0"/>
        <w:adjustRightInd w:val="0"/>
        <w:spacing w:line="276" w:lineRule="auto"/>
        <w:ind w:left="5760"/>
        <w:rPr>
          <w:rFonts w:ascii="Arial" w:hAnsi="Arial" w:cs="Arial"/>
          <w:color w:val="000000"/>
          <w:sz w:val="20"/>
          <w:szCs w:val="20"/>
        </w:rPr>
      </w:pPr>
      <w:r w:rsidRPr="00BB49CC">
        <w:rPr>
          <w:rFonts w:ascii="Arial" w:hAnsi="Arial" w:cs="Arial"/>
          <w:bCs/>
          <w:color w:val="000000"/>
          <w:sz w:val="20"/>
          <w:szCs w:val="20"/>
        </w:rPr>
        <w:t xml:space="preserve">  </w:t>
      </w:r>
    </w:p>
    <w:p w14:paraId="236DECAA" w14:textId="4CCA6E95" w:rsidR="000535E3" w:rsidRPr="00BB49CC" w:rsidRDefault="000535E3" w:rsidP="00BB49CC">
      <w:pPr>
        <w:spacing w:line="276" w:lineRule="auto"/>
        <w:jc w:val="both"/>
        <w:rPr>
          <w:rFonts w:ascii="Arial" w:hAnsi="Arial" w:cs="Arial"/>
          <w:color w:val="000000"/>
          <w:sz w:val="20"/>
          <w:szCs w:val="20"/>
        </w:rPr>
      </w:pPr>
      <w:proofErr w:type="spellStart"/>
      <w:r w:rsidRPr="00BB49CC">
        <w:rPr>
          <w:rFonts w:ascii="Arial" w:hAnsi="Arial" w:cs="Arial"/>
          <w:color w:val="000000"/>
          <w:sz w:val="20"/>
          <w:szCs w:val="20"/>
        </w:rPr>
        <w:t>Encl</w:t>
      </w:r>
      <w:proofErr w:type="spellEnd"/>
      <w:r w:rsidRPr="00BB49CC">
        <w:rPr>
          <w:rFonts w:ascii="Arial" w:hAnsi="Arial" w:cs="Arial"/>
          <w:color w:val="000000"/>
          <w:sz w:val="20"/>
          <w:szCs w:val="20"/>
        </w:rPr>
        <w:t xml:space="preserve">: Sale Notice </w:t>
      </w:r>
      <w:r w:rsidRPr="00BB49CC">
        <w:rPr>
          <w:rFonts w:ascii="Arial" w:hAnsi="Arial" w:cs="Arial"/>
          <w:color w:val="000000"/>
          <w:sz w:val="20"/>
          <w:szCs w:val="20"/>
        </w:rPr>
        <w:br w:type="page"/>
      </w:r>
    </w:p>
    <w:p w14:paraId="4B1CF7D8" w14:textId="77777777" w:rsidR="000535E3" w:rsidRPr="00BB49CC" w:rsidRDefault="000535E3" w:rsidP="00BB49CC">
      <w:pPr>
        <w:spacing w:line="276" w:lineRule="auto"/>
        <w:jc w:val="center"/>
        <w:rPr>
          <w:rFonts w:ascii="Arial" w:hAnsi="Arial" w:cs="Arial"/>
          <w:b/>
          <w:bCs/>
          <w:sz w:val="20"/>
          <w:szCs w:val="20"/>
          <w:highlight w:val="yellow"/>
        </w:rPr>
      </w:pPr>
      <w:r w:rsidRPr="00BB49CC">
        <w:rPr>
          <w:rFonts w:ascii="Arial" w:hAnsi="Arial" w:cs="Arial"/>
          <w:b/>
          <w:bCs/>
          <w:noProof/>
          <w:sz w:val="20"/>
          <w:szCs w:val="20"/>
          <w:highlight w:val="yellow"/>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315CFB40" w14:textId="77777777" w:rsidR="000535E3" w:rsidRPr="00BB49CC" w:rsidRDefault="000535E3" w:rsidP="00BB49CC">
      <w:pPr>
        <w:autoSpaceDE w:val="0"/>
        <w:autoSpaceDN w:val="0"/>
        <w:adjustRightInd w:val="0"/>
        <w:spacing w:before="120" w:line="276" w:lineRule="auto"/>
        <w:jc w:val="center"/>
        <w:rPr>
          <w:rFonts w:ascii="Arial" w:hAnsi="Arial" w:cs="Arial"/>
          <w:b/>
          <w:bCs/>
          <w:color w:val="000000"/>
          <w:sz w:val="20"/>
          <w:szCs w:val="20"/>
        </w:rPr>
      </w:pPr>
      <w:r w:rsidRPr="00BB49CC">
        <w:rPr>
          <w:rFonts w:ascii="Arial" w:hAnsi="Arial" w:cs="Arial"/>
          <w:b/>
          <w:bCs/>
          <w:color w:val="000000"/>
          <w:sz w:val="20"/>
          <w:szCs w:val="20"/>
        </w:rPr>
        <w:t>[Appendix – IV-A]</w:t>
      </w:r>
    </w:p>
    <w:p w14:paraId="571FA1A9" w14:textId="77777777" w:rsidR="000535E3" w:rsidRPr="00BB49CC" w:rsidRDefault="000535E3" w:rsidP="00BB49CC">
      <w:pPr>
        <w:pBdr>
          <w:bottom w:val="single" w:sz="12" w:space="1" w:color="auto"/>
        </w:pBdr>
        <w:autoSpaceDE w:val="0"/>
        <w:autoSpaceDN w:val="0"/>
        <w:adjustRightInd w:val="0"/>
        <w:spacing w:before="120" w:line="276" w:lineRule="auto"/>
        <w:jc w:val="center"/>
        <w:rPr>
          <w:rFonts w:ascii="Arial" w:hAnsi="Arial" w:cs="Arial"/>
          <w:color w:val="000000"/>
          <w:sz w:val="20"/>
          <w:szCs w:val="20"/>
        </w:rPr>
      </w:pPr>
      <w:r w:rsidRPr="00BB49CC">
        <w:rPr>
          <w:rFonts w:ascii="Arial" w:hAnsi="Arial" w:cs="Arial"/>
          <w:color w:val="000000"/>
          <w:sz w:val="20"/>
          <w:szCs w:val="20"/>
        </w:rPr>
        <w:t>[See proviso to rule 8 (6)]</w:t>
      </w:r>
    </w:p>
    <w:p w14:paraId="7389C14F" w14:textId="77777777" w:rsidR="000535E3" w:rsidRPr="00BB49CC" w:rsidRDefault="000535E3" w:rsidP="00BB49CC">
      <w:pPr>
        <w:autoSpaceDE w:val="0"/>
        <w:autoSpaceDN w:val="0"/>
        <w:adjustRightInd w:val="0"/>
        <w:spacing w:before="240" w:line="276" w:lineRule="auto"/>
        <w:jc w:val="center"/>
        <w:rPr>
          <w:rFonts w:ascii="Arial" w:hAnsi="Arial" w:cs="Arial"/>
          <w:b/>
          <w:bCs/>
          <w:color w:val="000000"/>
          <w:sz w:val="20"/>
          <w:szCs w:val="20"/>
        </w:rPr>
      </w:pPr>
      <w:r w:rsidRPr="00BB49CC">
        <w:rPr>
          <w:rFonts w:ascii="Arial" w:hAnsi="Arial" w:cs="Arial"/>
          <w:b/>
          <w:bCs/>
          <w:color w:val="000000"/>
          <w:sz w:val="20"/>
          <w:szCs w:val="20"/>
        </w:rPr>
        <w:t>Sale notice for sale of immovable properties</w:t>
      </w:r>
    </w:p>
    <w:p w14:paraId="06C9E9A4" w14:textId="0B96552A" w:rsidR="000535E3" w:rsidRPr="00D038BD" w:rsidRDefault="000535E3" w:rsidP="00BB49CC">
      <w:pPr>
        <w:pStyle w:val="normal0020table1"/>
        <w:numPr>
          <w:ilvl w:val="0"/>
          <w:numId w:val="26"/>
        </w:numPr>
        <w:spacing w:line="276" w:lineRule="auto"/>
        <w:ind w:right="100"/>
        <w:jc w:val="both"/>
        <w:rPr>
          <w:rFonts w:ascii="Arial" w:hAnsi="Arial" w:cs="Arial"/>
          <w:sz w:val="20"/>
          <w:szCs w:val="20"/>
        </w:rPr>
      </w:pPr>
      <w:r w:rsidRPr="00BB49CC">
        <w:rPr>
          <w:rFonts w:ascii="Arial" w:hAnsi="Arial" w:cs="Arial"/>
          <w:color w:val="000000"/>
          <w:sz w:val="20"/>
          <w:szCs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7C2811">
        <w:rPr>
          <w:rFonts w:ascii="Arial" w:hAnsi="Arial" w:cs="Arial"/>
          <w:bCs/>
          <w:sz w:val="20"/>
          <w:szCs w:val="20"/>
        </w:rPr>
        <w:t>constructive</w:t>
      </w:r>
      <w:r w:rsidRPr="00BB49CC">
        <w:rPr>
          <w:rFonts w:ascii="Arial" w:hAnsi="Arial" w:cs="Arial"/>
          <w:color w:val="000000"/>
          <w:sz w:val="20"/>
          <w:szCs w:val="20"/>
        </w:rPr>
        <w:t xml:space="preserve"> possession of which has been taken by the Authorised Officer of Secured Creditor-Union Bank of India, will be sold on “As is where is”, “As is what is”, and “Whatever there is” on</w:t>
      </w:r>
      <w:r w:rsidR="00904CB6" w:rsidRPr="00BB49CC">
        <w:rPr>
          <w:rFonts w:ascii="Arial" w:hAnsi="Arial" w:cs="Arial"/>
          <w:b/>
          <w:color w:val="C00000"/>
          <w:sz w:val="20"/>
          <w:szCs w:val="20"/>
        </w:rPr>
        <w:t xml:space="preserve"> </w:t>
      </w:r>
      <w:r w:rsidR="00200EF4" w:rsidRPr="00BB49CC">
        <w:rPr>
          <w:rFonts w:ascii="Arial" w:hAnsi="Arial" w:cs="Arial"/>
          <w:b/>
          <w:sz w:val="20"/>
          <w:szCs w:val="20"/>
        </w:rPr>
        <w:t>1</w:t>
      </w:r>
      <w:r w:rsidR="007C2811">
        <w:rPr>
          <w:rFonts w:ascii="Arial" w:hAnsi="Arial" w:cs="Arial"/>
          <w:b/>
          <w:sz w:val="20"/>
          <w:szCs w:val="20"/>
        </w:rPr>
        <w:t>2</w:t>
      </w:r>
      <w:r w:rsidR="00904CB6" w:rsidRPr="00BB49CC">
        <w:rPr>
          <w:rFonts w:ascii="Arial" w:hAnsi="Arial" w:cs="Arial"/>
          <w:b/>
          <w:sz w:val="20"/>
          <w:szCs w:val="20"/>
        </w:rPr>
        <w:t>.0</w:t>
      </w:r>
      <w:r w:rsidR="007C2811">
        <w:rPr>
          <w:rFonts w:ascii="Arial" w:hAnsi="Arial" w:cs="Arial"/>
          <w:b/>
          <w:sz w:val="20"/>
          <w:szCs w:val="20"/>
        </w:rPr>
        <w:t>5</w:t>
      </w:r>
      <w:r w:rsidR="00904CB6" w:rsidRPr="00BB49CC">
        <w:rPr>
          <w:rFonts w:ascii="Arial" w:hAnsi="Arial" w:cs="Arial"/>
          <w:b/>
          <w:sz w:val="20"/>
          <w:szCs w:val="20"/>
        </w:rPr>
        <w:t>.2026</w:t>
      </w:r>
      <w:r w:rsidRPr="00BB49CC">
        <w:rPr>
          <w:rFonts w:ascii="Arial" w:hAnsi="Arial" w:cs="Arial"/>
          <w:color w:val="000000"/>
          <w:sz w:val="20"/>
          <w:szCs w:val="20"/>
        </w:rPr>
        <w:t xml:space="preserve">, for recovery of </w:t>
      </w:r>
      <w:r w:rsidR="00904CB6" w:rsidRPr="00D038BD">
        <w:rPr>
          <w:rFonts w:ascii="Arial" w:hAnsi="Arial" w:cs="Arial"/>
          <w:bCs/>
          <w:sz w:val="20"/>
          <w:szCs w:val="20"/>
        </w:rPr>
        <w:t>Rs.</w:t>
      </w:r>
      <w:r w:rsidR="001B3C8D" w:rsidRPr="00D038BD">
        <w:rPr>
          <w:rFonts w:ascii="Arial" w:hAnsi="Arial" w:cs="Arial"/>
          <w:sz w:val="20"/>
          <w:szCs w:val="20"/>
        </w:rPr>
        <w:t>15,96,693.26</w:t>
      </w:r>
      <w:r w:rsidR="00D038BD">
        <w:rPr>
          <w:rFonts w:ascii="Arial" w:hAnsi="Arial" w:cs="Arial"/>
          <w:color w:val="000000"/>
          <w:sz w:val="20"/>
          <w:szCs w:val="20"/>
        </w:rPr>
        <w:t xml:space="preserve"> </w:t>
      </w:r>
      <w:r w:rsidR="00904CB6" w:rsidRPr="00D038BD">
        <w:rPr>
          <w:rFonts w:ascii="Arial" w:hAnsi="Arial" w:cs="Arial"/>
          <w:bCs/>
          <w:sz w:val="20"/>
          <w:szCs w:val="20"/>
        </w:rPr>
        <w:t xml:space="preserve">as on </w:t>
      </w:r>
      <w:r w:rsidR="00904CB6" w:rsidRPr="00D038BD">
        <w:rPr>
          <w:rFonts w:ascii="Arial" w:hAnsi="Arial" w:cs="Arial"/>
          <w:color w:val="000000"/>
          <w:sz w:val="20"/>
          <w:szCs w:val="20"/>
        </w:rPr>
        <w:t>3</w:t>
      </w:r>
      <w:r w:rsidR="001B3C8D" w:rsidRPr="00D038BD">
        <w:rPr>
          <w:rFonts w:ascii="Arial" w:hAnsi="Arial" w:cs="Arial"/>
          <w:color w:val="000000"/>
          <w:sz w:val="20"/>
          <w:szCs w:val="20"/>
        </w:rPr>
        <w:t>1</w:t>
      </w:r>
      <w:r w:rsidR="00904CB6" w:rsidRPr="00D038BD">
        <w:rPr>
          <w:rFonts w:ascii="Arial" w:hAnsi="Arial" w:cs="Arial"/>
          <w:color w:val="000000"/>
          <w:sz w:val="20"/>
          <w:szCs w:val="20"/>
        </w:rPr>
        <w:t>.</w:t>
      </w:r>
      <w:r w:rsidR="00D038BD">
        <w:rPr>
          <w:rFonts w:ascii="Arial" w:hAnsi="Arial" w:cs="Arial"/>
          <w:color w:val="000000"/>
          <w:sz w:val="20"/>
          <w:szCs w:val="20"/>
        </w:rPr>
        <w:t>03</w:t>
      </w:r>
      <w:r w:rsidR="00904CB6" w:rsidRPr="00D038BD">
        <w:rPr>
          <w:rFonts w:ascii="Arial" w:hAnsi="Arial" w:cs="Arial"/>
          <w:color w:val="000000"/>
          <w:sz w:val="20"/>
          <w:szCs w:val="20"/>
        </w:rPr>
        <w:t>.202</w:t>
      </w:r>
      <w:r w:rsidR="00D038BD">
        <w:rPr>
          <w:rFonts w:ascii="Arial" w:hAnsi="Arial" w:cs="Arial"/>
          <w:color w:val="000000"/>
          <w:sz w:val="20"/>
          <w:szCs w:val="20"/>
        </w:rPr>
        <w:t>6</w:t>
      </w:r>
      <w:r w:rsidR="00904CB6" w:rsidRPr="00BB49CC">
        <w:rPr>
          <w:rFonts w:ascii="Arial" w:hAnsi="Arial" w:cs="Arial"/>
          <w:bCs/>
          <w:sz w:val="20"/>
          <w:szCs w:val="20"/>
        </w:rPr>
        <w:t xml:space="preserve"> plus further interest</w:t>
      </w:r>
      <w:r w:rsidR="00B52C8F" w:rsidRPr="00BB49CC">
        <w:rPr>
          <w:rFonts w:ascii="Arial" w:hAnsi="Arial" w:cs="Arial"/>
          <w:bCs/>
          <w:sz w:val="20"/>
          <w:szCs w:val="20"/>
        </w:rPr>
        <w:t xml:space="preserve"> and charges</w:t>
      </w:r>
      <w:r w:rsidR="00904CB6" w:rsidRPr="00BB49CC">
        <w:rPr>
          <w:rFonts w:ascii="Arial" w:hAnsi="Arial" w:cs="Arial"/>
          <w:bCs/>
          <w:sz w:val="20"/>
          <w:szCs w:val="20"/>
        </w:rPr>
        <w:t xml:space="preserve"> thereon </w:t>
      </w:r>
      <w:r w:rsidRPr="00BB49CC">
        <w:rPr>
          <w:rFonts w:ascii="Arial" w:hAnsi="Arial" w:cs="Arial"/>
          <w:color w:val="000000"/>
          <w:sz w:val="20"/>
          <w:szCs w:val="20"/>
        </w:rPr>
        <w:t>due to Secured Creditor, Union Bank of India from</w:t>
      </w:r>
      <w:r w:rsidR="00924D34" w:rsidRPr="00BB49CC">
        <w:rPr>
          <w:rFonts w:ascii="Arial" w:hAnsi="Arial" w:cs="Arial"/>
          <w:b/>
          <w:bCs/>
          <w:sz w:val="20"/>
          <w:szCs w:val="20"/>
        </w:rPr>
        <w:t xml:space="preserve"> </w:t>
      </w:r>
      <w:r w:rsidR="00FC3E4B" w:rsidRPr="00BB49CC">
        <w:rPr>
          <w:rFonts w:ascii="Arial" w:hAnsi="Arial" w:cs="Arial"/>
          <w:bCs/>
          <w:noProof/>
          <w:sz w:val="20"/>
          <w:szCs w:val="20"/>
        </w:rPr>
        <w:t>Mr. SUBHAS YAMANAJI TALEKAR</w:t>
      </w:r>
      <w:r w:rsidR="00FC3E4B" w:rsidRPr="00BB49CC">
        <w:rPr>
          <w:rFonts w:ascii="Arial" w:hAnsi="Arial" w:cs="Arial"/>
          <w:b/>
          <w:noProof/>
          <w:color w:val="000000" w:themeColor="text1"/>
          <w:sz w:val="20"/>
          <w:szCs w:val="20"/>
        </w:rPr>
        <w:t xml:space="preserve"> </w:t>
      </w:r>
      <w:r w:rsidR="00FC3E4B" w:rsidRPr="002545D6">
        <w:rPr>
          <w:rFonts w:ascii="Arial" w:hAnsi="Arial" w:cs="Arial"/>
          <w:bCs/>
          <w:noProof/>
          <w:color w:val="000000" w:themeColor="text1"/>
          <w:sz w:val="20"/>
          <w:szCs w:val="20"/>
        </w:rPr>
        <w:t>and</w:t>
      </w:r>
      <w:r w:rsidR="00FC3E4B" w:rsidRPr="00BB49CC">
        <w:rPr>
          <w:rFonts w:ascii="Arial" w:hAnsi="Arial" w:cs="Arial"/>
          <w:b/>
          <w:noProof/>
          <w:color w:val="000000" w:themeColor="text1"/>
          <w:sz w:val="20"/>
          <w:szCs w:val="20"/>
        </w:rPr>
        <w:t xml:space="preserve"> </w:t>
      </w:r>
      <w:r w:rsidR="00FC3E4B" w:rsidRPr="00BB49CC">
        <w:rPr>
          <w:rFonts w:ascii="Arial" w:hAnsi="Arial" w:cs="Arial"/>
          <w:bCs/>
          <w:noProof/>
          <w:sz w:val="20"/>
          <w:szCs w:val="20"/>
        </w:rPr>
        <w:t>M</w:t>
      </w:r>
      <w:r w:rsidR="00CA2E3E">
        <w:rPr>
          <w:rFonts w:ascii="Arial" w:hAnsi="Arial" w:cs="Arial"/>
          <w:bCs/>
          <w:noProof/>
          <w:sz w:val="20"/>
          <w:szCs w:val="20"/>
        </w:rPr>
        <w:t>rs</w:t>
      </w:r>
      <w:r w:rsidR="00097985">
        <w:rPr>
          <w:rFonts w:ascii="Arial" w:hAnsi="Arial" w:cs="Arial"/>
          <w:bCs/>
          <w:noProof/>
          <w:sz w:val="20"/>
          <w:szCs w:val="20"/>
        </w:rPr>
        <w:t>.</w:t>
      </w:r>
      <w:r w:rsidR="00FC3E4B" w:rsidRPr="00BB49CC">
        <w:rPr>
          <w:rFonts w:ascii="Arial" w:hAnsi="Arial" w:cs="Arial"/>
          <w:bCs/>
          <w:noProof/>
          <w:sz w:val="20"/>
          <w:szCs w:val="20"/>
        </w:rPr>
        <w:t xml:space="preserve"> SULBHA SUBHASH TALEKAR</w:t>
      </w:r>
      <w:r w:rsidRPr="00BB49CC">
        <w:rPr>
          <w:rFonts w:ascii="Arial" w:hAnsi="Arial" w:cs="Arial"/>
          <w:color w:val="000000"/>
          <w:sz w:val="20"/>
          <w:szCs w:val="20"/>
        </w:rPr>
        <w:t>. The reserve price will be</w:t>
      </w:r>
      <w:r w:rsidR="004D69EC" w:rsidRPr="00BB49CC">
        <w:rPr>
          <w:rFonts w:ascii="Arial" w:hAnsi="Arial" w:cs="Arial"/>
          <w:color w:val="000000"/>
          <w:sz w:val="20"/>
          <w:szCs w:val="20"/>
        </w:rPr>
        <w:t xml:space="preserve"> </w:t>
      </w:r>
      <w:r w:rsidR="004D69EC" w:rsidRPr="002545D6">
        <w:rPr>
          <w:rFonts w:ascii="Arial" w:hAnsi="Arial" w:cs="Arial"/>
          <w:b/>
          <w:bCs/>
          <w:color w:val="000000"/>
          <w:sz w:val="20"/>
          <w:szCs w:val="20"/>
        </w:rPr>
        <w:t>Rs</w:t>
      </w:r>
      <w:r w:rsidR="004D69EC" w:rsidRPr="00BB49CC">
        <w:rPr>
          <w:rFonts w:ascii="Arial" w:hAnsi="Arial" w:cs="Arial"/>
          <w:color w:val="000000"/>
          <w:sz w:val="20"/>
          <w:szCs w:val="20"/>
        </w:rPr>
        <w:t>.</w:t>
      </w:r>
      <w:r w:rsidR="00F97E4B">
        <w:rPr>
          <w:rFonts w:ascii="Arial" w:hAnsi="Arial" w:cs="Arial"/>
          <w:b/>
          <w:bCs/>
          <w:iCs/>
          <w:color w:val="000000" w:themeColor="text1"/>
          <w:sz w:val="20"/>
          <w:szCs w:val="20"/>
        </w:rPr>
        <w:t>14,40,000.00(</w:t>
      </w:r>
      <w:r w:rsidR="00D038BD" w:rsidRPr="00BB49CC">
        <w:rPr>
          <w:rFonts w:ascii="Arial" w:hAnsi="Arial" w:cs="Arial"/>
          <w:sz w:val="20"/>
          <w:szCs w:val="20"/>
        </w:rPr>
        <w:t xml:space="preserve">Rupees </w:t>
      </w:r>
      <w:r w:rsidR="00F97E4B">
        <w:rPr>
          <w:rFonts w:ascii="Arial" w:hAnsi="Arial" w:cs="Arial"/>
          <w:sz w:val="20"/>
          <w:szCs w:val="20"/>
        </w:rPr>
        <w:t>Fourteen</w:t>
      </w:r>
      <w:r w:rsidR="00D038BD" w:rsidRPr="00BB49CC">
        <w:rPr>
          <w:rFonts w:ascii="Arial" w:hAnsi="Arial" w:cs="Arial"/>
          <w:sz w:val="20"/>
          <w:szCs w:val="20"/>
        </w:rPr>
        <w:t xml:space="preserve"> Lakh </w:t>
      </w:r>
      <w:r w:rsidR="00D038BD">
        <w:rPr>
          <w:rFonts w:ascii="Arial" w:hAnsi="Arial" w:cs="Arial"/>
          <w:sz w:val="20"/>
          <w:szCs w:val="20"/>
        </w:rPr>
        <w:t>F</w:t>
      </w:r>
      <w:r w:rsidR="00D038BD" w:rsidRPr="00BB49CC">
        <w:rPr>
          <w:rFonts w:ascii="Arial" w:hAnsi="Arial" w:cs="Arial"/>
          <w:sz w:val="20"/>
          <w:szCs w:val="20"/>
        </w:rPr>
        <w:t>orty</w:t>
      </w:r>
      <w:r w:rsidR="00F97E4B">
        <w:rPr>
          <w:rFonts w:ascii="Arial" w:hAnsi="Arial" w:cs="Arial"/>
          <w:sz w:val="20"/>
          <w:szCs w:val="20"/>
        </w:rPr>
        <w:t xml:space="preserve"> </w:t>
      </w:r>
      <w:r w:rsidR="00D038BD">
        <w:rPr>
          <w:rFonts w:ascii="Arial" w:hAnsi="Arial" w:cs="Arial"/>
          <w:sz w:val="20"/>
          <w:szCs w:val="20"/>
        </w:rPr>
        <w:t>T</w:t>
      </w:r>
      <w:r w:rsidR="00D038BD" w:rsidRPr="00BB49CC">
        <w:rPr>
          <w:rFonts w:ascii="Arial" w:hAnsi="Arial" w:cs="Arial"/>
          <w:sz w:val="20"/>
          <w:szCs w:val="20"/>
        </w:rPr>
        <w:t>housand Only)</w:t>
      </w:r>
      <w:r w:rsidR="000B60E4">
        <w:rPr>
          <w:rFonts w:ascii="Arial" w:hAnsi="Arial" w:cs="Arial"/>
          <w:sz w:val="20"/>
          <w:szCs w:val="20"/>
        </w:rPr>
        <w:t xml:space="preserve"> </w:t>
      </w:r>
      <w:r w:rsidRPr="00D038BD">
        <w:rPr>
          <w:rFonts w:ascii="Arial" w:hAnsi="Arial" w:cs="Arial"/>
          <w:color w:val="000000"/>
          <w:sz w:val="20"/>
          <w:szCs w:val="20"/>
        </w:rPr>
        <w:t xml:space="preserve">and the earnest money deposit will be </w:t>
      </w:r>
      <w:r w:rsidR="00924D34" w:rsidRPr="00D038BD">
        <w:rPr>
          <w:rFonts w:ascii="Arial" w:hAnsi="Arial" w:cs="Arial"/>
          <w:b/>
          <w:bCs/>
          <w:sz w:val="20"/>
          <w:szCs w:val="20"/>
        </w:rPr>
        <w:t>Rs.</w:t>
      </w:r>
      <w:r w:rsidR="00F97E4B">
        <w:rPr>
          <w:rFonts w:ascii="Arial" w:hAnsi="Arial" w:cs="Arial"/>
          <w:b/>
          <w:bCs/>
          <w:sz w:val="20"/>
          <w:szCs w:val="20"/>
        </w:rPr>
        <w:t>1,44,000</w:t>
      </w:r>
      <w:r w:rsidR="00984106" w:rsidRPr="00D038BD">
        <w:rPr>
          <w:rFonts w:ascii="Arial" w:hAnsi="Arial" w:cs="Arial"/>
          <w:b/>
          <w:bCs/>
          <w:sz w:val="20"/>
          <w:szCs w:val="20"/>
        </w:rPr>
        <w:t>.0</w:t>
      </w:r>
      <w:r w:rsidR="00FB123F" w:rsidRPr="00D038BD">
        <w:rPr>
          <w:rFonts w:ascii="Arial" w:hAnsi="Arial" w:cs="Arial"/>
          <w:b/>
          <w:bCs/>
          <w:sz w:val="20"/>
          <w:szCs w:val="20"/>
        </w:rPr>
        <w:t>0</w:t>
      </w:r>
    </w:p>
    <w:p w14:paraId="0B14E876" w14:textId="77777777" w:rsidR="000535E3" w:rsidRPr="00BB49CC" w:rsidRDefault="000535E3" w:rsidP="00BB49CC">
      <w:pPr>
        <w:autoSpaceDE w:val="0"/>
        <w:autoSpaceDN w:val="0"/>
        <w:adjustRightInd w:val="0"/>
        <w:spacing w:before="240" w:line="276" w:lineRule="auto"/>
        <w:jc w:val="center"/>
        <w:rPr>
          <w:rFonts w:ascii="Arial" w:hAnsi="Arial" w:cs="Arial"/>
          <w:b/>
          <w:bCs/>
          <w:color w:val="000000"/>
          <w:sz w:val="20"/>
          <w:szCs w:val="20"/>
          <w:u w:val="single"/>
        </w:rPr>
      </w:pPr>
      <w:r w:rsidRPr="00BB49CC">
        <w:rPr>
          <w:rFonts w:ascii="Arial" w:hAnsi="Arial" w:cs="Arial"/>
          <w:b/>
          <w:bCs/>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0535E3" w:rsidRPr="00BB49CC" w14:paraId="421E4336" w14:textId="77777777" w:rsidTr="00336E9D">
        <w:tc>
          <w:tcPr>
            <w:tcW w:w="0" w:type="auto"/>
          </w:tcPr>
          <w:p w14:paraId="57D5DA23" w14:textId="4DAF3816" w:rsidR="000535E3" w:rsidRPr="00BB49CC" w:rsidRDefault="008473CB" w:rsidP="00BB49CC">
            <w:pPr>
              <w:autoSpaceDE w:val="0"/>
              <w:autoSpaceDN w:val="0"/>
              <w:adjustRightInd w:val="0"/>
              <w:spacing w:before="60" w:after="60" w:line="276" w:lineRule="auto"/>
              <w:jc w:val="both"/>
              <w:rPr>
                <w:rFonts w:ascii="Arial" w:hAnsi="Arial" w:cs="Arial"/>
                <w:color w:val="000000"/>
                <w:sz w:val="20"/>
                <w:szCs w:val="20"/>
                <w:highlight w:val="yellow"/>
              </w:rPr>
            </w:pPr>
            <w:r w:rsidRPr="00BB49CC">
              <w:rPr>
                <w:rFonts w:ascii="Arial" w:hAnsi="Arial" w:cs="Arial"/>
                <w:sz w:val="20"/>
                <w:szCs w:val="20"/>
                <w:lang w:val="en-GB"/>
              </w:rPr>
              <w:t xml:space="preserve">All that piece and parcel of   </w:t>
            </w:r>
            <w:r w:rsidRPr="00BB49CC">
              <w:rPr>
                <w:rFonts w:ascii="Arial" w:hAnsi="Arial" w:cs="Arial"/>
                <w:noProof/>
                <w:sz w:val="20"/>
                <w:szCs w:val="20"/>
                <w:lang w:val="en-GB"/>
              </w:rPr>
              <w:t>FLAT NO A1-403, 4TH FLOOR , SAI NIVARA, NEAR SHIVDHAN PLAZA, RAJGURUNAGAR , KHED, PUNE B Up area 51.11 sqm.Pin 410506</w:t>
            </w:r>
          </w:p>
        </w:tc>
      </w:tr>
      <w:tr w:rsidR="00924D34" w:rsidRPr="00BB49CC" w14:paraId="15B8E4B4" w14:textId="77777777" w:rsidTr="00336E9D">
        <w:tc>
          <w:tcPr>
            <w:tcW w:w="0" w:type="auto"/>
          </w:tcPr>
          <w:p w14:paraId="50FD0515" w14:textId="77777777" w:rsidR="00924D34" w:rsidRPr="00BB49CC" w:rsidRDefault="00924D34" w:rsidP="00BB49CC">
            <w:pPr>
              <w:autoSpaceDE w:val="0"/>
              <w:autoSpaceDN w:val="0"/>
              <w:adjustRightInd w:val="0"/>
              <w:spacing w:before="60" w:after="60" w:line="276" w:lineRule="auto"/>
              <w:jc w:val="both"/>
              <w:rPr>
                <w:rFonts w:ascii="Arial" w:hAnsi="Arial" w:cs="Arial"/>
                <w:color w:val="000000"/>
                <w:sz w:val="20"/>
                <w:szCs w:val="20"/>
                <w:highlight w:val="yellow"/>
              </w:rPr>
            </w:pPr>
          </w:p>
        </w:tc>
      </w:tr>
    </w:tbl>
    <w:p w14:paraId="1E0547EF" w14:textId="03265290" w:rsidR="000535E3" w:rsidRPr="00BB49CC" w:rsidRDefault="000535E3" w:rsidP="00BB49CC">
      <w:pPr>
        <w:autoSpaceDE w:val="0"/>
        <w:autoSpaceDN w:val="0"/>
        <w:adjustRightInd w:val="0"/>
        <w:spacing w:line="276" w:lineRule="auto"/>
        <w:jc w:val="both"/>
        <w:rPr>
          <w:rFonts w:ascii="Arial" w:hAnsi="Arial" w:cs="Arial"/>
          <w:color w:val="000000"/>
          <w:sz w:val="20"/>
          <w:szCs w:val="20"/>
        </w:rPr>
      </w:pPr>
      <w:r w:rsidRPr="00BB49CC">
        <w:rPr>
          <w:rFonts w:ascii="Arial" w:hAnsi="Arial" w:cs="Arial"/>
          <w:color w:val="000000"/>
          <w:sz w:val="20"/>
          <w:szCs w:val="20"/>
        </w:rPr>
        <w:t>List of Encumbrances:</w:t>
      </w:r>
      <w:r w:rsidR="00FA377B" w:rsidRPr="00BB49CC">
        <w:rPr>
          <w:rFonts w:ascii="Arial" w:hAnsi="Arial" w:cs="Arial"/>
          <w:color w:val="000000"/>
          <w:sz w:val="20"/>
          <w:szCs w:val="20"/>
        </w:rPr>
        <w:t xml:space="preserve"> NIL as per the Knowledge of Bank.</w:t>
      </w:r>
    </w:p>
    <w:p w14:paraId="703A06D9" w14:textId="77777777" w:rsidR="00FC4629" w:rsidRPr="00BB49CC" w:rsidRDefault="00FC4629" w:rsidP="00BB49CC">
      <w:pPr>
        <w:autoSpaceDE w:val="0"/>
        <w:autoSpaceDN w:val="0"/>
        <w:adjustRightInd w:val="0"/>
        <w:spacing w:line="276" w:lineRule="auto"/>
        <w:jc w:val="both"/>
        <w:rPr>
          <w:rFonts w:ascii="Arial" w:hAnsi="Arial" w:cs="Arial"/>
          <w:color w:val="000000"/>
          <w:sz w:val="20"/>
          <w:szCs w:val="20"/>
        </w:rPr>
      </w:pPr>
    </w:p>
    <w:p w14:paraId="2A3BDC78" w14:textId="7D2596EF" w:rsidR="000535E3" w:rsidRPr="00BB49CC" w:rsidRDefault="000535E3" w:rsidP="00BB49CC">
      <w:pPr>
        <w:autoSpaceDE w:val="0"/>
        <w:autoSpaceDN w:val="0"/>
        <w:adjustRightInd w:val="0"/>
        <w:spacing w:line="276" w:lineRule="auto"/>
        <w:jc w:val="both"/>
        <w:rPr>
          <w:rFonts w:ascii="Arial" w:hAnsi="Arial" w:cs="Arial"/>
          <w:color w:val="000000"/>
          <w:sz w:val="20"/>
          <w:szCs w:val="20"/>
        </w:rPr>
      </w:pPr>
      <w:r w:rsidRPr="00BB49CC">
        <w:rPr>
          <w:rFonts w:ascii="Arial" w:hAnsi="Arial" w:cs="Arial"/>
          <w:color w:val="000000"/>
          <w:sz w:val="20"/>
          <w:szCs w:val="20"/>
        </w:rPr>
        <w:t xml:space="preserve">For detailed terms and conditions of the sale, please refer to the link provided in </w:t>
      </w:r>
      <w:hyperlink r:id="rId12" w:history="1">
        <w:r w:rsidRPr="00BB49CC">
          <w:rPr>
            <w:rStyle w:val="Hyperlink"/>
            <w:rFonts w:ascii="Arial" w:hAnsi="Arial" w:cs="Arial"/>
            <w:sz w:val="20"/>
            <w:szCs w:val="20"/>
          </w:rPr>
          <w:t>https://www.unionbankofindia.bank.in/auction-property/viewauction-property.aspx</w:t>
        </w:r>
      </w:hyperlink>
      <w:r w:rsidRPr="00BB49CC">
        <w:rPr>
          <w:rFonts w:ascii="Arial" w:hAnsi="Arial" w:cs="Arial"/>
          <w:color w:val="000000"/>
          <w:sz w:val="20"/>
          <w:szCs w:val="20"/>
        </w:rPr>
        <w:t xml:space="preserve"> . The same is also enclosed herewith.</w:t>
      </w:r>
    </w:p>
    <w:p w14:paraId="261C5985" w14:textId="28A2FF30" w:rsidR="00FC4629" w:rsidRPr="00BB49CC" w:rsidRDefault="00FC4629" w:rsidP="00BB49CC">
      <w:pPr>
        <w:autoSpaceDE w:val="0"/>
        <w:autoSpaceDN w:val="0"/>
        <w:adjustRightInd w:val="0"/>
        <w:spacing w:line="276" w:lineRule="auto"/>
        <w:jc w:val="both"/>
        <w:rPr>
          <w:rFonts w:ascii="Arial" w:hAnsi="Arial" w:cs="Arial"/>
          <w:color w:val="000000"/>
          <w:sz w:val="20"/>
          <w:szCs w:val="20"/>
        </w:rPr>
      </w:pPr>
    </w:p>
    <w:p w14:paraId="10248CF0" w14:textId="653F8503" w:rsidR="00FC4629" w:rsidRPr="00BB49CC" w:rsidRDefault="00FC4629" w:rsidP="00BB49CC">
      <w:pPr>
        <w:autoSpaceDE w:val="0"/>
        <w:autoSpaceDN w:val="0"/>
        <w:adjustRightInd w:val="0"/>
        <w:spacing w:line="276" w:lineRule="auto"/>
        <w:jc w:val="both"/>
        <w:rPr>
          <w:rFonts w:ascii="Arial" w:hAnsi="Arial" w:cs="Arial"/>
          <w:color w:val="000000"/>
          <w:sz w:val="20"/>
          <w:szCs w:val="20"/>
        </w:rPr>
      </w:pPr>
    </w:p>
    <w:p w14:paraId="5585A5A2" w14:textId="7BA2B881" w:rsidR="000535E3" w:rsidRPr="00662E43" w:rsidRDefault="000535E3" w:rsidP="00BB49CC">
      <w:pPr>
        <w:autoSpaceDE w:val="0"/>
        <w:autoSpaceDN w:val="0"/>
        <w:adjustRightInd w:val="0"/>
        <w:spacing w:line="276" w:lineRule="auto"/>
        <w:rPr>
          <w:rFonts w:ascii="Arial" w:hAnsi="Arial" w:cs="Arial"/>
          <w:color w:val="000000"/>
          <w:sz w:val="20"/>
          <w:szCs w:val="20"/>
        </w:rPr>
      </w:pPr>
      <w:r w:rsidRPr="00BB49CC">
        <w:rPr>
          <w:rFonts w:ascii="Arial" w:hAnsi="Arial" w:cs="Arial"/>
          <w:color w:val="000000"/>
          <w:sz w:val="20"/>
          <w:szCs w:val="20"/>
        </w:rPr>
        <w:t>Place</w:t>
      </w:r>
      <w:r w:rsidRPr="00662E43">
        <w:rPr>
          <w:rFonts w:ascii="Arial" w:hAnsi="Arial" w:cs="Arial"/>
          <w:sz w:val="20"/>
          <w:szCs w:val="20"/>
        </w:rPr>
        <w:t xml:space="preserve">: </w:t>
      </w:r>
      <w:r w:rsidR="002F432F" w:rsidRPr="00662E43">
        <w:rPr>
          <w:rFonts w:ascii="Arial" w:hAnsi="Arial" w:cs="Arial"/>
          <w:sz w:val="20"/>
          <w:szCs w:val="20"/>
        </w:rPr>
        <w:t>Pune</w:t>
      </w:r>
    </w:p>
    <w:p w14:paraId="60C59C90" w14:textId="0DF9C19C" w:rsidR="007A6743" w:rsidRPr="00BB49CC" w:rsidRDefault="000535E3" w:rsidP="00BB49CC">
      <w:pPr>
        <w:autoSpaceDE w:val="0"/>
        <w:autoSpaceDN w:val="0"/>
        <w:adjustRightInd w:val="0"/>
        <w:spacing w:line="276" w:lineRule="auto"/>
        <w:rPr>
          <w:rFonts w:ascii="Arial" w:hAnsi="Arial" w:cs="Arial"/>
          <w:color w:val="000000"/>
          <w:sz w:val="20"/>
          <w:szCs w:val="20"/>
        </w:rPr>
      </w:pPr>
      <w:proofErr w:type="gramStart"/>
      <w:r w:rsidRPr="00662E43">
        <w:rPr>
          <w:rFonts w:ascii="Arial" w:hAnsi="Arial" w:cs="Arial"/>
          <w:color w:val="000000"/>
          <w:sz w:val="20"/>
          <w:szCs w:val="20"/>
        </w:rPr>
        <w:t xml:space="preserve">Date </w:t>
      </w:r>
      <w:r w:rsidRPr="00662E43">
        <w:rPr>
          <w:rFonts w:ascii="Arial" w:hAnsi="Arial" w:cs="Arial"/>
          <w:color w:val="C00000"/>
          <w:sz w:val="20"/>
          <w:szCs w:val="20"/>
        </w:rPr>
        <w:t>:</w:t>
      </w:r>
      <w:proofErr w:type="gramEnd"/>
      <w:r w:rsidRPr="00662E43">
        <w:rPr>
          <w:rFonts w:ascii="Arial" w:hAnsi="Arial" w:cs="Arial"/>
          <w:color w:val="C00000"/>
          <w:sz w:val="20"/>
          <w:szCs w:val="20"/>
        </w:rPr>
        <w:t xml:space="preserve"> </w:t>
      </w:r>
      <w:r w:rsidR="007C2811">
        <w:rPr>
          <w:rFonts w:ascii="Arial" w:hAnsi="Arial" w:cs="Arial"/>
          <w:sz w:val="20"/>
          <w:szCs w:val="20"/>
        </w:rPr>
        <w:t>2</w:t>
      </w:r>
      <w:r w:rsidR="001C218D">
        <w:rPr>
          <w:rFonts w:ascii="Arial" w:hAnsi="Arial" w:cs="Arial"/>
          <w:sz w:val="20"/>
          <w:szCs w:val="20"/>
        </w:rPr>
        <w:t>3</w:t>
      </w:r>
      <w:r w:rsidR="002F432F" w:rsidRPr="00662E43">
        <w:rPr>
          <w:rFonts w:ascii="Arial" w:hAnsi="Arial" w:cs="Arial"/>
          <w:sz w:val="20"/>
          <w:szCs w:val="20"/>
        </w:rPr>
        <w:t>.</w:t>
      </w:r>
      <w:r w:rsidR="007C2811">
        <w:rPr>
          <w:rFonts w:ascii="Arial" w:hAnsi="Arial" w:cs="Arial"/>
          <w:sz w:val="20"/>
          <w:szCs w:val="20"/>
        </w:rPr>
        <w:t>04</w:t>
      </w:r>
      <w:r w:rsidR="002F432F" w:rsidRPr="00662E43">
        <w:rPr>
          <w:rFonts w:ascii="Arial" w:hAnsi="Arial" w:cs="Arial"/>
          <w:sz w:val="20"/>
          <w:szCs w:val="20"/>
        </w:rPr>
        <w:t>.202</w:t>
      </w:r>
      <w:r w:rsidR="00203D7A" w:rsidRPr="00662E43">
        <w:rPr>
          <w:rFonts w:ascii="Arial" w:hAnsi="Arial" w:cs="Arial"/>
          <w:sz w:val="20"/>
          <w:szCs w:val="20"/>
        </w:rPr>
        <w:t>6</w:t>
      </w:r>
      <w:r w:rsidRPr="00BB49CC">
        <w:rPr>
          <w:rFonts w:ascii="Arial" w:hAnsi="Arial" w:cs="Arial"/>
          <w:color w:val="C00000"/>
          <w:sz w:val="20"/>
          <w:szCs w:val="20"/>
        </w:rPr>
        <w:tab/>
      </w:r>
      <w:r w:rsidRPr="00BB49CC">
        <w:rPr>
          <w:rFonts w:ascii="Arial" w:hAnsi="Arial" w:cs="Arial"/>
          <w:color w:val="000000"/>
          <w:sz w:val="20"/>
          <w:szCs w:val="20"/>
        </w:rPr>
        <w:tab/>
      </w:r>
      <w:r w:rsidRPr="00BB49CC">
        <w:rPr>
          <w:rFonts w:ascii="Arial" w:hAnsi="Arial" w:cs="Arial"/>
          <w:color w:val="000000"/>
          <w:sz w:val="20"/>
          <w:szCs w:val="20"/>
        </w:rPr>
        <w:tab/>
      </w:r>
      <w:r w:rsidRPr="00BB49CC">
        <w:rPr>
          <w:rFonts w:ascii="Arial" w:hAnsi="Arial" w:cs="Arial"/>
          <w:color w:val="000000"/>
          <w:sz w:val="20"/>
          <w:szCs w:val="20"/>
        </w:rPr>
        <w:tab/>
      </w:r>
      <w:r w:rsidRPr="00BB49CC">
        <w:rPr>
          <w:rFonts w:ascii="Arial" w:hAnsi="Arial" w:cs="Arial"/>
          <w:color w:val="000000"/>
          <w:sz w:val="20"/>
          <w:szCs w:val="20"/>
        </w:rPr>
        <w:tab/>
      </w:r>
      <w:r w:rsidR="00627838" w:rsidRPr="00BB49CC">
        <w:rPr>
          <w:rFonts w:ascii="Arial" w:hAnsi="Arial" w:cs="Arial"/>
          <w:color w:val="000000"/>
          <w:sz w:val="20"/>
          <w:szCs w:val="20"/>
        </w:rPr>
        <w:t xml:space="preserve">             </w:t>
      </w:r>
      <w:r w:rsidR="00FD4EE4">
        <w:rPr>
          <w:rFonts w:ascii="Arial" w:hAnsi="Arial" w:cs="Arial"/>
          <w:color w:val="000000"/>
          <w:sz w:val="20"/>
          <w:szCs w:val="20"/>
        </w:rPr>
        <w:t xml:space="preserve">    </w:t>
      </w:r>
      <w:r w:rsidR="00627838" w:rsidRPr="00BB49CC">
        <w:rPr>
          <w:rFonts w:ascii="Arial" w:hAnsi="Arial" w:cs="Arial"/>
          <w:color w:val="000000"/>
          <w:sz w:val="20"/>
          <w:szCs w:val="20"/>
        </w:rPr>
        <w:t xml:space="preserve">   </w:t>
      </w:r>
      <w:r w:rsidR="00203D7A" w:rsidRPr="00BB49CC">
        <w:rPr>
          <w:rFonts w:ascii="Arial" w:hAnsi="Arial" w:cs="Arial"/>
          <w:b/>
          <w:bCs/>
          <w:sz w:val="20"/>
          <w:szCs w:val="20"/>
        </w:rPr>
        <w:t>(</w:t>
      </w:r>
      <w:r w:rsidR="00FD4EE4">
        <w:rPr>
          <w:rFonts w:ascii="Arial" w:hAnsi="Arial" w:cs="Arial"/>
          <w:sz w:val="20"/>
          <w:szCs w:val="20"/>
        </w:rPr>
        <w:t>Pawan Shukla</w:t>
      </w:r>
      <w:r w:rsidR="00203D7A" w:rsidRPr="00BB49CC">
        <w:rPr>
          <w:rFonts w:ascii="Arial" w:hAnsi="Arial" w:cs="Arial"/>
          <w:b/>
          <w:bCs/>
          <w:sz w:val="20"/>
          <w:szCs w:val="20"/>
        </w:rPr>
        <w:t>)</w:t>
      </w:r>
    </w:p>
    <w:p w14:paraId="181419A1" w14:textId="18052F1A" w:rsidR="007A6743" w:rsidRPr="00BB49CC" w:rsidRDefault="007A6743" w:rsidP="00BB49CC">
      <w:pPr>
        <w:autoSpaceDE w:val="0"/>
        <w:autoSpaceDN w:val="0"/>
        <w:adjustRightInd w:val="0"/>
        <w:spacing w:line="276" w:lineRule="auto"/>
        <w:rPr>
          <w:rFonts w:ascii="Arial" w:hAnsi="Arial" w:cs="Arial"/>
          <w:b/>
          <w:bCs/>
          <w:color w:val="000000"/>
          <w:sz w:val="20"/>
          <w:szCs w:val="20"/>
        </w:rPr>
      </w:pPr>
      <w:r w:rsidRPr="00BB49CC">
        <w:rPr>
          <w:rFonts w:ascii="Arial" w:hAnsi="Arial" w:cs="Arial"/>
          <w:color w:val="000000"/>
          <w:sz w:val="20"/>
          <w:szCs w:val="20"/>
        </w:rPr>
        <w:t xml:space="preserve">                                                                                          CHIEF MANAGER</w:t>
      </w:r>
      <w:r w:rsidR="00A75716">
        <w:rPr>
          <w:rFonts w:ascii="Arial" w:hAnsi="Arial" w:cs="Arial"/>
          <w:color w:val="000000"/>
          <w:sz w:val="20"/>
          <w:szCs w:val="20"/>
        </w:rPr>
        <w:t>/</w:t>
      </w:r>
      <w:r w:rsidRPr="00BB49CC">
        <w:rPr>
          <w:rFonts w:ascii="Arial" w:hAnsi="Arial" w:cs="Arial"/>
          <w:color w:val="000000"/>
          <w:sz w:val="20"/>
          <w:szCs w:val="20"/>
        </w:rPr>
        <w:t xml:space="preserve"> </w:t>
      </w:r>
      <w:r w:rsidRPr="00BB49CC">
        <w:rPr>
          <w:rFonts w:ascii="Arial" w:hAnsi="Arial" w:cs="Arial"/>
          <w:bCs/>
          <w:color w:val="000000"/>
          <w:sz w:val="20"/>
          <w:szCs w:val="20"/>
        </w:rPr>
        <w:t>AUTHORISED OFFICER</w:t>
      </w:r>
    </w:p>
    <w:p w14:paraId="686DEA97" w14:textId="5627FCBE" w:rsidR="000535E3" w:rsidRPr="00BB49CC" w:rsidRDefault="000535E3" w:rsidP="00BB49CC">
      <w:pPr>
        <w:autoSpaceDE w:val="0"/>
        <w:autoSpaceDN w:val="0"/>
        <w:adjustRightInd w:val="0"/>
        <w:spacing w:line="276" w:lineRule="auto"/>
        <w:rPr>
          <w:rFonts w:ascii="Arial" w:hAnsi="Arial" w:cs="Arial"/>
          <w:color w:val="000000"/>
          <w:sz w:val="20"/>
          <w:szCs w:val="20"/>
        </w:rPr>
      </w:pPr>
    </w:p>
    <w:p w14:paraId="5BCD7F8B" w14:textId="77777777" w:rsidR="000535E3" w:rsidRPr="00BB49CC" w:rsidRDefault="000535E3" w:rsidP="00BB49CC">
      <w:pPr>
        <w:spacing w:line="276" w:lineRule="auto"/>
        <w:jc w:val="both"/>
        <w:rPr>
          <w:rFonts w:ascii="Arial" w:hAnsi="Arial" w:cs="Arial"/>
          <w:color w:val="000000"/>
          <w:sz w:val="20"/>
          <w:szCs w:val="20"/>
        </w:rPr>
      </w:pPr>
      <w:proofErr w:type="spellStart"/>
      <w:r w:rsidRPr="00BB49CC">
        <w:rPr>
          <w:rFonts w:ascii="Arial" w:hAnsi="Arial" w:cs="Arial"/>
          <w:color w:val="000000"/>
          <w:sz w:val="20"/>
          <w:szCs w:val="20"/>
        </w:rPr>
        <w:t>Encl</w:t>
      </w:r>
      <w:proofErr w:type="spellEnd"/>
      <w:r w:rsidRPr="00BB49CC">
        <w:rPr>
          <w:rFonts w:ascii="Arial" w:hAnsi="Arial" w:cs="Arial"/>
          <w:color w:val="000000"/>
          <w:sz w:val="20"/>
          <w:szCs w:val="20"/>
        </w:rPr>
        <w:t>: Terms of sale</w:t>
      </w:r>
    </w:p>
    <w:p w14:paraId="03EF0EC7" w14:textId="03BC25CA" w:rsidR="000535E3" w:rsidRPr="00BB49CC" w:rsidRDefault="000535E3" w:rsidP="00BB49CC">
      <w:pPr>
        <w:spacing w:line="276" w:lineRule="auto"/>
        <w:rPr>
          <w:rFonts w:ascii="Arial" w:hAnsi="Arial" w:cs="Arial"/>
          <w:bCs/>
          <w:color w:val="000000"/>
          <w:sz w:val="20"/>
          <w:szCs w:val="20"/>
        </w:rPr>
      </w:pPr>
      <w:r w:rsidRPr="00BB49CC">
        <w:rPr>
          <w:rFonts w:ascii="Arial" w:hAnsi="Arial" w:cs="Arial"/>
          <w:color w:val="000000"/>
          <w:sz w:val="20"/>
          <w:szCs w:val="20"/>
        </w:rPr>
        <w:br w:type="page"/>
      </w:r>
      <w:r w:rsidRPr="00BB49CC">
        <w:rPr>
          <w:rFonts w:ascii="Arial" w:hAnsi="Arial" w:cs="Arial"/>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5200"/>
      </w:tblGrid>
      <w:tr w:rsidR="000535E3" w:rsidRPr="00BB49CC" w14:paraId="43C4264D" w14:textId="77777777" w:rsidTr="00336E9D">
        <w:trPr>
          <w:trHeight w:val="676"/>
        </w:trPr>
        <w:tc>
          <w:tcPr>
            <w:tcW w:w="4154" w:type="dxa"/>
          </w:tcPr>
          <w:p w14:paraId="05169F5F"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color w:val="000000"/>
                <w:sz w:val="20"/>
                <w:szCs w:val="20"/>
              </w:rPr>
              <w:t>1.</w:t>
            </w:r>
            <w:r w:rsidRPr="00BB49CC">
              <w:rPr>
                <w:rFonts w:ascii="Arial" w:hAnsi="Arial" w:cs="Arial"/>
                <w:bCs/>
                <w:color w:val="000000"/>
                <w:sz w:val="20"/>
                <w:szCs w:val="20"/>
              </w:rPr>
              <w:t xml:space="preserve"> Name and address of the Borrower, Co-Applicant and Guarantor</w:t>
            </w:r>
          </w:p>
        </w:tc>
        <w:tc>
          <w:tcPr>
            <w:tcW w:w="5558" w:type="dxa"/>
          </w:tcPr>
          <w:p w14:paraId="474DC38A" w14:textId="77777777" w:rsidR="004B113C" w:rsidRPr="00BB49CC" w:rsidRDefault="004B113C" w:rsidP="00BB49CC">
            <w:pPr>
              <w:spacing w:line="276" w:lineRule="auto"/>
              <w:jc w:val="both"/>
              <w:rPr>
                <w:rFonts w:ascii="Arial" w:eastAsiaTheme="minorEastAsia" w:hAnsi="Arial" w:cs="Arial"/>
                <w:bCs/>
                <w:noProof/>
                <w:sz w:val="20"/>
                <w:szCs w:val="20"/>
              </w:rPr>
            </w:pPr>
            <w:r w:rsidRPr="00BB49CC">
              <w:rPr>
                <w:rFonts w:ascii="Arial" w:eastAsiaTheme="minorEastAsia" w:hAnsi="Arial" w:cs="Arial"/>
                <w:bCs/>
                <w:noProof/>
                <w:sz w:val="20"/>
                <w:szCs w:val="20"/>
              </w:rPr>
              <w:t xml:space="preserve">Mr. SUBHAS YAMANAJI TALEKAR           </w:t>
            </w:r>
          </w:p>
          <w:p w14:paraId="0D5352C3" w14:textId="77777777" w:rsidR="004B113C" w:rsidRPr="00BB49CC" w:rsidRDefault="004B113C" w:rsidP="00BB49CC">
            <w:pPr>
              <w:spacing w:line="276" w:lineRule="auto"/>
              <w:jc w:val="both"/>
              <w:rPr>
                <w:rFonts w:ascii="Arial" w:eastAsiaTheme="minorEastAsia" w:hAnsi="Arial" w:cs="Arial"/>
                <w:bCs/>
                <w:noProof/>
                <w:sz w:val="20"/>
                <w:szCs w:val="20"/>
              </w:rPr>
            </w:pPr>
            <w:r w:rsidRPr="00BB49CC">
              <w:rPr>
                <w:rFonts w:ascii="Arial" w:eastAsiaTheme="minorEastAsia" w:hAnsi="Arial" w:cs="Arial"/>
                <w:bCs/>
                <w:noProof/>
                <w:sz w:val="20"/>
                <w:szCs w:val="20"/>
              </w:rPr>
              <w:t xml:space="preserve">FLAT NO . A1-403, 4TH FLOOR , SAI NIVARA, </w:t>
            </w:r>
          </w:p>
          <w:p w14:paraId="509ABD35" w14:textId="77777777" w:rsidR="004B113C" w:rsidRPr="00BB49CC" w:rsidRDefault="004B113C" w:rsidP="00BB49CC">
            <w:pPr>
              <w:spacing w:line="276" w:lineRule="auto"/>
              <w:jc w:val="both"/>
              <w:rPr>
                <w:rFonts w:ascii="Arial" w:eastAsiaTheme="minorEastAsia" w:hAnsi="Arial" w:cs="Arial"/>
                <w:bCs/>
                <w:noProof/>
                <w:sz w:val="20"/>
                <w:szCs w:val="20"/>
              </w:rPr>
            </w:pPr>
            <w:r w:rsidRPr="00BB49CC">
              <w:rPr>
                <w:rFonts w:ascii="Arial" w:eastAsiaTheme="minorEastAsia" w:hAnsi="Arial" w:cs="Arial"/>
                <w:bCs/>
                <w:noProof/>
                <w:sz w:val="20"/>
                <w:szCs w:val="20"/>
              </w:rPr>
              <w:t xml:space="preserve">NEAR SHIVDHAN PLAZA, RAJGURUNAGAR , </w:t>
            </w:r>
          </w:p>
          <w:p w14:paraId="2F7166E0" w14:textId="5B598733" w:rsidR="009A4020" w:rsidRPr="00BB49CC" w:rsidRDefault="004B113C" w:rsidP="00BB49CC">
            <w:pPr>
              <w:spacing w:line="276" w:lineRule="auto"/>
              <w:jc w:val="both"/>
              <w:rPr>
                <w:rFonts w:ascii="Arial" w:hAnsi="Arial" w:cs="Arial"/>
                <w:color w:val="000000"/>
                <w:sz w:val="20"/>
                <w:szCs w:val="20"/>
              </w:rPr>
            </w:pPr>
            <w:r w:rsidRPr="00BB49CC">
              <w:rPr>
                <w:rFonts w:ascii="Arial" w:eastAsiaTheme="minorEastAsia" w:hAnsi="Arial" w:cs="Arial"/>
                <w:bCs/>
                <w:noProof/>
                <w:sz w:val="20"/>
                <w:szCs w:val="20"/>
              </w:rPr>
              <w:t>Tal KHED, PUNE, Pin 410505</w:t>
            </w:r>
          </w:p>
          <w:p w14:paraId="04B2F1A1" w14:textId="77777777" w:rsidR="004B113C" w:rsidRPr="00BB49CC" w:rsidRDefault="004B113C" w:rsidP="00BB49CC">
            <w:pPr>
              <w:spacing w:line="276" w:lineRule="auto"/>
              <w:jc w:val="both"/>
              <w:rPr>
                <w:rFonts w:ascii="Arial" w:eastAsiaTheme="minorEastAsia" w:hAnsi="Arial" w:cs="Arial"/>
                <w:bCs/>
                <w:noProof/>
                <w:sz w:val="20"/>
                <w:szCs w:val="20"/>
              </w:rPr>
            </w:pPr>
            <w:r w:rsidRPr="00BB49CC">
              <w:rPr>
                <w:rFonts w:ascii="Arial" w:eastAsiaTheme="minorEastAsia" w:hAnsi="Arial" w:cs="Arial"/>
                <w:bCs/>
                <w:noProof/>
                <w:sz w:val="20"/>
                <w:szCs w:val="20"/>
              </w:rPr>
              <w:t xml:space="preserve">MRS SULBHA SUBHASH TALEKAR </w:t>
            </w:r>
          </w:p>
          <w:p w14:paraId="5FEC593F" w14:textId="77777777" w:rsidR="004B113C" w:rsidRPr="00BB49CC" w:rsidRDefault="004B113C" w:rsidP="00BB49CC">
            <w:pPr>
              <w:spacing w:line="276" w:lineRule="auto"/>
              <w:jc w:val="both"/>
              <w:rPr>
                <w:rFonts w:ascii="Arial" w:eastAsiaTheme="minorEastAsia" w:hAnsi="Arial" w:cs="Arial"/>
                <w:bCs/>
                <w:noProof/>
                <w:sz w:val="20"/>
                <w:szCs w:val="20"/>
              </w:rPr>
            </w:pPr>
            <w:r w:rsidRPr="00BB49CC">
              <w:rPr>
                <w:rFonts w:ascii="Arial" w:eastAsiaTheme="minorEastAsia" w:hAnsi="Arial" w:cs="Arial"/>
                <w:bCs/>
                <w:noProof/>
                <w:sz w:val="20"/>
                <w:szCs w:val="20"/>
              </w:rPr>
              <w:t xml:space="preserve">FLAT NO . A1-403, 4TH FLOOR , SAI NIVARA, </w:t>
            </w:r>
          </w:p>
          <w:p w14:paraId="0928A2BA" w14:textId="77777777" w:rsidR="004B113C" w:rsidRPr="00BB49CC" w:rsidRDefault="004B113C" w:rsidP="00BB49CC">
            <w:pPr>
              <w:spacing w:line="276" w:lineRule="auto"/>
              <w:jc w:val="both"/>
              <w:rPr>
                <w:rFonts w:ascii="Arial" w:eastAsiaTheme="minorEastAsia" w:hAnsi="Arial" w:cs="Arial"/>
                <w:bCs/>
                <w:noProof/>
                <w:sz w:val="20"/>
                <w:szCs w:val="20"/>
              </w:rPr>
            </w:pPr>
            <w:r w:rsidRPr="00BB49CC">
              <w:rPr>
                <w:rFonts w:ascii="Arial" w:eastAsiaTheme="minorEastAsia" w:hAnsi="Arial" w:cs="Arial"/>
                <w:bCs/>
                <w:noProof/>
                <w:sz w:val="20"/>
                <w:szCs w:val="20"/>
              </w:rPr>
              <w:t xml:space="preserve">NEAR SHIVDHAN PLAZA, RAJGURUNAGAR , </w:t>
            </w:r>
          </w:p>
          <w:p w14:paraId="67CCE65E" w14:textId="76F76F11" w:rsidR="00E57F70" w:rsidRPr="00BB49CC" w:rsidRDefault="004B113C" w:rsidP="00BB49CC">
            <w:pPr>
              <w:spacing w:line="276" w:lineRule="auto"/>
              <w:jc w:val="both"/>
              <w:rPr>
                <w:rFonts w:ascii="Arial" w:hAnsi="Arial" w:cs="Arial"/>
                <w:b/>
                <w:noProof/>
                <w:color w:val="000000" w:themeColor="text1"/>
                <w:sz w:val="20"/>
                <w:szCs w:val="20"/>
              </w:rPr>
            </w:pPr>
            <w:r w:rsidRPr="00BB49CC">
              <w:rPr>
                <w:rFonts w:ascii="Arial" w:eastAsiaTheme="minorEastAsia" w:hAnsi="Arial" w:cs="Arial"/>
                <w:bCs/>
                <w:noProof/>
                <w:sz w:val="20"/>
                <w:szCs w:val="20"/>
              </w:rPr>
              <w:t>Tal KHED, PUNE, Pin 410505</w:t>
            </w:r>
          </w:p>
          <w:p w14:paraId="4FECA008" w14:textId="4027122E" w:rsidR="00F23745" w:rsidRPr="00BB49CC" w:rsidRDefault="00F23745" w:rsidP="00BB49CC">
            <w:pPr>
              <w:spacing w:line="276" w:lineRule="auto"/>
              <w:jc w:val="both"/>
              <w:rPr>
                <w:rFonts w:ascii="Arial" w:hAnsi="Arial" w:cs="Arial"/>
                <w:color w:val="000000"/>
                <w:sz w:val="20"/>
                <w:szCs w:val="20"/>
              </w:rPr>
            </w:pPr>
          </w:p>
        </w:tc>
      </w:tr>
      <w:tr w:rsidR="000535E3" w:rsidRPr="00BB49CC" w14:paraId="4152EB9E" w14:textId="77777777" w:rsidTr="00336E9D">
        <w:trPr>
          <w:trHeight w:val="225"/>
        </w:trPr>
        <w:tc>
          <w:tcPr>
            <w:tcW w:w="4154" w:type="dxa"/>
          </w:tcPr>
          <w:p w14:paraId="56FE382E"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color w:val="000000"/>
                <w:sz w:val="20"/>
                <w:szCs w:val="20"/>
              </w:rPr>
              <w:t>2.</w:t>
            </w:r>
            <w:r w:rsidRPr="00BB49CC">
              <w:rPr>
                <w:rFonts w:ascii="Arial" w:hAnsi="Arial" w:cs="Arial"/>
                <w:bCs/>
                <w:color w:val="000000"/>
                <w:sz w:val="20"/>
                <w:szCs w:val="20"/>
              </w:rPr>
              <w:t xml:space="preserve"> Name and address of the Secured Creditor :</w:t>
            </w:r>
          </w:p>
        </w:tc>
        <w:tc>
          <w:tcPr>
            <w:tcW w:w="5558" w:type="dxa"/>
          </w:tcPr>
          <w:p w14:paraId="71BE1F3D" w14:textId="77777777" w:rsidR="000535E3" w:rsidRPr="00BB49CC" w:rsidRDefault="000535E3" w:rsidP="00BB49CC">
            <w:pPr>
              <w:spacing w:after="160" w:line="276" w:lineRule="auto"/>
              <w:jc w:val="both"/>
              <w:rPr>
                <w:rFonts w:ascii="Arial" w:hAnsi="Arial" w:cs="Arial"/>
                <w:color w:val="000000"/>
                <w:sz w:val="20"/>
                <w:szCs w:val="20"/>
              </w:rPr>
            </w:pPr>
            <w:r w:rsidRPr="00BB49CC">
              <w:rPr>
                <w:rFonts w:ascii="Arial" w:hAnsi="Arial" w:cs="Arial"/>
                <w:color w:val="000000"/>
                <w:sz w:val="20"/>
                <w:szCs w:val="20"/>
              </w:rPr>
              <w:t>Union Bank of India</w:t>
            </w:r>
          </w:p>
          <w:p w14:paraId="25C161E5" w14:textId="7A52577D" w:rsidR="000535E3" w:rsidRPr="00BB49CC" w:rsidRDefault="00D725B0" w:rsidP="00BB49CC">
            <w:pPr>
              <w:spacing w:after="160" w:line="276" w:lineRule="auto"/>
              <w:jc w:val="both"/>
              <w:rPr>
                <w:rFonts w:ascii="Arial" w:hAnsi="Arial" w:cs="Arial"/>
                <w:color w:val="000000"/>
                <w:sz w:val="20"/>
                <w:szCs w:val="20"/>
              </w:rPr>
            </w:pPr>
            <w:r w:rsidRPr="00BB49CC">
              <w:rPr>
                <w:rFonts w:ascii="Arial" w:hAnsi="Arial" w:cs="Arial"/>
                <w:color w:val="000000"/>
                <w:sz w:val="20"/>
                <w:szCs w:val="20"/>
              </w:rPr>
              <w:t>Chakan</w:t>
            </w:r>
            <w:r w:rsidR="00627838" w:rsidRPr="00BB49CC">
              <w:rPr>
                <w:rFonts w:ascii="Arial" w:hAnsi="Arial" w:cs="Arial"/>
                <w:color w:val="000000"/>
                <w:sz w:val="20"/>
                <w:szCs w:val="20"/>
              </w:rPr>
              <w:t xml:space="preserve"> </w:t>
            </w:r>
            <w:r w:rsidR="000535E3" w:rsidRPr="00BB49CC">
              <w:rPr>
                <w:rFonts w:ascii="Arial" w:hAnsi="Arial" w:cs="Arial"/>
                <w:color w:val="000000"/>
                <w:sz w:val="20"/>
                <w:szCs w:val="20"/>
              </w:rPr>
              <w:t>Branch</w:t>
            </w:r>
          </w:p>
          <w:p w14:paraId="6658E8D4" w14:textId="77777777" w:rsidR="00250432" w:rsidRPr="00BB49CC" w:rsidRDefault="000535E3" w:rsidP="00BB49CC">
            <w:pPr>
              <w:pBdr>
                <w:bottom w:val="single" w:sz="4" w:space="1" w:color="auto"/>
              </w:pBdr>
              <w:spacing w:line="276" w:lineRule="auto"/>
              <w:ind w:right="-2" w:hanging="11"/>
              <w:rPr>
                <w:rFonts w:ascii="Arial" w:hAnsi="Arial" w:cs="Arial"/>
                <w:color w:val="000000"/>
                <w:sz w:val="20"/>
                <w:szCs w:val="20"/>
              </w:rPr>
            </w:pPr>
            <w:r w:rsidRPr="00BB49CC">
              <w:rPr>
                <w:rFonts w:ascii="Arial" w:hAnsi="Arial" w:cs="Arial"/>
                <w:color w:val="000000"/>
                <w:sz w:val="20"/>
                <w:szCs w:val="20"/>
              </w:rPr>
              <w:t xml:space="preserve">Address: </w:t>
            </w:r>
          </w:p>
          <w:p w14:paraId="0AB71FF6" w14:textId="77777777" w:rsidR="009A759E" w:rsidRPr="00BB49CC" w:rsidRDefault="009A759E" w:rsidP="00BB49CC">
            <w:pPr>
              <w:autoSpaceDE w:val="0"/>
              <w:autoSpaceDN w:val="0"/>
              <w:adjustRightInd w:val="0"/>
              <w:spacing w:line="276" w:lineRule="auto"/>
              <w:jc w:val="center"/>
              <w:rPr>
                <w:rFonts w:ascii="Arial" w:eastAsiaTheme="minorEastAsia" w:hAnsi="Arial" w:cs="Arial"/>
                <w:b/>
                <w:bCs/>
                <w:color w:val="000000"/>
                <w:sz w:val="20"/>
                <w:szCs w:val="20"/>
              </w:rPr>
            </w:pPr>
            <w:r w:rsidRPr="00BB49CC">
              <w:rPr>
                <w:rFonts w:ascii="Arial" w:eastAsiaTheme="minorEastAsia" w:hAnsi="Arial" w:cs="Arial"/>
                <w:b/>
                <w:bCs/>
                <w:noProof/>
                <w:color w:val="000000"/>
                <w:sz w:val="20"/>
                <w:szCs w:val="20"/>
              </w:rPr>
              <w:t>Gat.No.1156, "Shri Hari" Complex, Shikrapur Road, Opp: Vishal Garden, Chakan-410501</w:t>
            </w:r>
          </w:p>
          <w:p w14:paraId="06D5560D" w14:textId="5EF02616" w:rsidR="000535E3" w:rsidRPr="00BB49CC" w:rsidRDefault="000535E3" w:rsidP="00BB49CC">
            <w:pPr>
              <w:pBdr>
                <w:bottom w:val="single" w:sz="4" w:space="1" w:color="auto"/>
              </w:pBdr>
              <w:spacing w:line="276" w:lineRule="auto"/>
              <w:ind w:right="-2" w:hanging="11"/>
              <w:jc w:val="center"/>
              <w:rPr>
                <w:rFonts w:ascii="Arial" w:hAnsi="Arial" w:cs="Arial"/>
                <w:color w:val="000000"/>
                <w:sz w:val="20"/>
                <w:szCs w:val="20"/>
                <w:shd w:val="clear" w:color="auto" w:fill="F5F7FB"/>
              </w:rPr>
            </w:pPr>
          </w:p>
        </w:tc>
      </w:tr>
      <w:tr w:rsidR="000535E3" w:rsidRPr="00BB49CC" w14:paraId="38AB5318" w14:textId="77777777" w:rsidTr="00336E9D">
        <w:trPr>
          <w:trHeight w:val="530"/>
        </w:trPr>
        <w:tc>
          <w:tcPr>
            <w:tcW w:w="9712" w:type="dxa"/>
            <w:gridSpan w:val="2"/>
          </w:tcPr>
          <w:p w14:paraId="33B92C83" w14:textId="1EF588ED" w:rsidR="00FC4629" w:rsidRPr="00BB49CC" w:rsidRDefault="000535E3" w:rsidP="00BB49CC">
            <w:pPr>
              <w:pStyle w:val="NoSpacing"/>
              <w:numPr>
                <w:ilvl w:val="0"/>
                <w:numId w:val="24"/>
              </w:numPr>
              <w:spacing w:line="276" w:lineRule="auto"/>
              <w:jc w:val="both"/>
              <w:rPr>
                <w:rFonts w:ascii="Arial" w:hAnsi="Arial" w:cs="Arial"/>
                <w:bCs/>
                <w:color w:val="000000"/>
                <w:sz w:val="20"/>
                <w:szCs w:val="20"/>
              </w:rPr>
            </w:pPr>
            <w:r w:rsidRPr="00BB49CC">
              <w:rPr>
                <w:rFonts w:ascii="Arial" w:hAnsi="Arial" w:cs="Arial"/>
                <w:bCs/>
                <w:color w:val="000000"/>
                <w:sz w:val="20"/>
                <w:szCs w:val="20"/>
              </w:rPr>
              <w:t>Description of immovable secured assets to be Sold:</w:t>
            </w:r>
          </w:p>
          <w:p w14:paraId="68BA278F" w14:textId="77777777" w:rsidR="00FC4629" w:rsidRPr="00BB49CC" w:rsidRDefault="00FC4629" w:rsidP="00BB49CC">
            <w:pPr>
              <w:pStyle w:val="NoSpacing"/>
              <w:spacing w:line="276" w:lineRule="auto"/>
              <w:ind w:left="720"/>
              <w:jc w:val="both"/>
              <w:rPr>
                <w:rFonts w:ascii="Arial" w:hAnsi="Arial" w:cs="Arial"/>
                <w:bCs/>
                <w:sz w:val="20"/>
                <w:szCs w:val="20"/>
              </w:rPr>
            </w:pPr>
          </w:p>
          <w:p w14:paraId="69D62F69" w14:textId="7100DA63" w:rsidR="00D9437F" w:rsidRPr="00BB49CC" w:rsidRDefault="00FC4629" w:rsidP="00BB49CC">
            <w:pPr>
              <w:autoSpaceDE w:val="0"/>
              <w:autoSpaceDN w:val="0"/>
              <w:adjustRightInd w:val="0"/>
              <w:spacing w:before="60" w:after="60" w:line="276" w:lineRule="auto"/>
              <w:jc w:val="both"/>
              <w:rPr>
                <w:rFonts w:ascii="Arial" w:hAnsi="Arial" w:cs="Arial"/>
                <w:noProof/>
                <w:sz w:val="20"/>
                <w:szCs w:val="20"/>
                <w:highlight w:val="yellow"/>
                <w:lang w:val="en-GB"/>
              </w:rPr>
            </w:pPr>
            <w:r w:rsidRPr="00BB49CC">
              <w:rPr>
                <w:rFonts w:ascii="Arial" w:hAnsi="Arial" w:cs="Arial"/>
                <w:bCs/>
                <w:color w:val="000000"/>
                <w:sz w:val="20"/>
                <w:szCs w:val="20"/>
              </w:rPr>
              <w:t xml:space="preserve"> </w:t>
            </w:r>
            <w:r w:rsidR="00A92920" w:rsidRPr="00BB49CC">
              <w:rPr>
                <w:rFonts w:ascii="Arial" w:hAnsi="Arial" w:cs="Arial"/>
                <w:sz w:val="20"/>
                <w:szCs w:val="20"/>
                <w:lang w:val="en-GB"/>
              </w:rPr>
              <w:t xml:space="preserve">All that piece and parcel of   </w:t>
            </w:r>
            <w:r w:rsidR="00A92920" w:rsidRPr="00BB49CC">
              <w:rPr>
                <w:rFonts w:ascii="Arial" w:hAnsi="Arial" w:cs="Arial"/>
                <w:noProof/>
                <w:sz w:val="20"/>
                <w:szCs w:val="20"/>
                <w:lang w:val="en-GB"/>
              </w:rPr>
              <w:t>FLAT NO A1-403, 4TH FLOOR , SAI NIVARA, NEAR SHIVDHAN PLAZA, RAJGURUNAGAR , KHED, PUNE B Up area 51.11 sqm.Pin 410506</w:t>
            </w:r>
          </w:p>
          <w:p w14:paraId="2525DD66" w14:textId="58E5B7E5" w:rsidR="000535E3" w:rsidRPr="00BB49CC" w:rsidRDefault="000535E3" w:rsidP="00BB49CC">
            <w:pPr>
              <w:spacing w:line="276" w:lineRule="auto"/>
              <w:jc w:val="both"/>
              <w:rPr>
                <w:rFonts w:ascii="Arial" w:hAnsi="Arial" w:cs="Arial"/>
                <w:bCs/>
                <w:color w:val="000000"/>
                <w:sz w:val="20"/>
                <w:szCs w:val="20"/>
                <w:highlight w:val="yellow"/>
              </w:rPr>
            </w:pPr>
          </w:p>
        </w:tc>
      </w:tr>
      <w:tr w:rsidR="000535E3" w:rsidRPr="00BB49CC" w14:paraId="43E48BF5" w14:textId="77777777" w:rsidTr="00336E9D">
        <w:trPr>
          <w:trHeight w:val="451"/>
        </w:trPr>
        <w:tc>
          <w:tcPr>
            <w:tcW w:w="4154" w:type="dxa"/>
          </w:tcPr>
          <w:p w14:paraId="1F9F8CAC"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color w:val="000000"/>
                <w:sz w:val="20"/>
                <w:szCs w:val="20"/>
              </w:rPr>
              <w:t>4.</w:t>
            </w:r>
            <w:r w:rsidRPr="00BB49CC">
              <w:rPr>
                <w:rFonts w:ascii="Arial" w:hAnsi="Arial" w:cs="Arial"/>
                <w:color w:val="000000"/>
                <w:sz w:val="20"/>
                <w:szCs w:val="20"/>
              </w:rPr>
              <w:t>The details of encumbrances, if any known to the Secured Creditor</w:t>
            </w:r>
          </w:p>
        </w:tc>
        <w:tc>
          <w:tcPr>
            <w:tcW w:w="5558" w:type="dxa"/>
          </w:tcPr>
          <w:p w14:paraId="46E46ADD" w14:textId="4D04419F" w:rsidR="000535E3" w:rsidRPr="00BB49CC" w:rsidRDefault="00281C89" w:rsidP="00BB49CC">
            <w:pPr>
              <w:spacing w:line="276" w:lineRule="auto"/>
              <w:jc w:val="both"/>
              <w:rPr>
                <w:rFonts w:ascii="Arial" w:hAnsi="Arial" w:cs="Arial"/>
                <w:color w:val="000000"/>
                <w:sz w:val="20"/>
                <w:szCs w:val="20"/>
              </w:rPr>
            </w:pPr>
            <w:r w:rsidRPr="00BB49CC">
              <w:rPr>
                <w:rFonts w:ascii="Arial" w:hAnsi="Arial" w:cs="Arial"/>
                <w:iCs/>
                <w:color w:val="000000"/>
                <w:sz w:val="20"/>
                <w:szCs w:val="20"/>
              </w:rPr>
              <w:t>NIL as per Knowledge of Bank.</w:t>
            </w:r>
          </w:p>
        </w:tc>
      </w:tr>
      <w:tr w:rsidR="000535E3" w:rsidRPr="00BB49CC" w14:paraId="625F2E7B" w14:textId="77777777" w:rsidTr="00336E9D">
        <w:trPr>
          <w:trHeight w:val="451"/>
        </w:trPr>
        <w:tc>
          <w:tcPr>
            <w:tcW w:w="4154" w:type="dxa"/>
          </w:tcPr>
          <w:p w14:paraId="31DA1085" w14:textId="77777777" w:rsidR="000535E3" w:rsidRPr="00BB49CC" w:rsidRDefault="000535E3" w:rsidP="00BB49CC">
            <w:pPr>
              <w:spacing w:line="276" w:lineRule="auto"/>
              <w:jc w:val="both"/>
              <w:rPr>
                <w:rFonts w:ascii="Arial" w:hAnsi="Arial" w:cs="Arial"/>
                <w:b/>
                <w:color w:val="000000"/>
                <w:sz w:val="20"/>
                <w:szCs w:val="20"/>
              </w:rPr>
            </w:pPr>
            <w:r w:rsidRPr="00BB49CC">
              <w:rPr>
                <w:rFonts w:ascii="Arial" w:hAnsi="Arial" w:cs="Arial"/>
                <w:b/>
                <w:color w:val="000000"/>
                <w:sz w:val="20"/>
                <w:szCs w:val="20"/>
              </w:rPr>
              <w:t>5.</w:t>
            </w:r>
            <w:r w:rsidRPr="00BB49CC">
              <w:rPr>
                <w:rFonts w:ascii="Arial" w:hAnsi="Arial" w:cs="Arial"/>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BB49CC" w:rsidRDefault="007F7A03" w:rsidP="00BB49CC">
            <w:pPr>
              <w:spacing w:line="276" w:lineRule="auto"/>
              <w:jc w:val="both"/>
              <w:rPr>
                <w:rFonts w:ascii="Arial" w:hAnsi="Arial" w:cs="Arial"/>
                <w:color w:val="000000"/>
                <w:sz w:val="20"/>
                <w:szCs w:val="20"/>
              </w:rPr>
            </w:pPr>
            <w:r w:rsidRPr="00BB49CC">
              <w:rPr>
                <w:rFonts w:ascii="Arial" w:hAnsi="Arial" w:cs="Arial"/>
                <w:iCs/>
                <w:color w:val="000000"/>
                <w:sz w:val="20"/>
                <w:szCs w:val="20"/>
              </w:rPr>
              <w:t>No stay in any court.</w:t>
            </w:r>
          </w:p>
        </w:tc>
      </w:tr>
      <w:tr w:rsidR="000535E3" w:rsidRPr="00BB49CC" w14:paraId="65F0D5CD" w14:textId="77777777" w:rsidTr="00336E9D">
        <w:trPr>
          <w:trHeight w:val="620"/>
        </w:trPr>
        <w:tc>
          <w:tcPr>
            <w:tcW w:w="4154" w:type="dxa"/>
          </w:tcPr>
          <w:p w14:paraId="78871CA4"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color w:val="000000"/>
                <w:sz w:val="20"/>
                <w:szCs w:val="20"/>
              </w:rPr>
              <w:t>6.</w:t>
            </w:r>
            <w:r w:rsidRPr="00BB49CC">
              <w:rPr>
                <w:rFonts w:ascii="Arial" w:hAnsi="Arial" w:cs="Arial"/>
                <w:color w:val="000000"/>
                <w:sz w:val="20"/>
                <w:szCs w:val="20"/>
              </w:rPr>
              <w:t xml:space="preserve"> Last date for submission of EMD </w:t>
            </w:r>
          </w:p>
        </w:tc>
        <w:tc>
          <w:tcPr>
            <w:tcW w:w="5558" w:type="dxa"/>
          </w:tcPr>
          <w:p w14:paraId="7262B85C"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Cs/>
                <w:color w:val="000000"/>
                <w:sz w:val="20"/>
                <w:szCs w:val="20"/>
              </w:rPr>
              <w:t xml:space="preserve">EMD shall be deposited and Linked/Map the EMD amount with the Property ID before End Time of Auction as per clause 7 below. </w:t>
            </w:r>
          </w:p>
          <w:p w14:paraId="50479A21"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Cs/>
                <w:color w:val="000000"/>
                <w:sz w:val="20"/>
                <w:szCs w:val="20"/>
              </w:rPr>
              <w:t>It is advisable to deposit and Link / Map the EMD amount with the property ID well in advance to avoid any technical glitch.</w:t>
            </w:r>
          </w:p>
        </w:tc>
      </w:tr>
      <w:tr w:rsidR="000535E3" w:rsidRPr="00BB49CC" w14:paraId="03CCCADC" w14:textId="77777777" w:rsidTr="00336E9D">
        <w:trPr>
          <w:trHeight w:val="451"/>
        </w:trPr>
        <w:tc>
          <w:tcPr>
            <w:tcW w:w="4154" w:type="dxa"/>
          </w:tcPr>
          <w:p w14:paraId="6347164D"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color w:val="000000"/>
                <w:sz w:val="20"/>
                <w:szCs w:val="20"/>
              </w:rPr>
              <w:t>7.</w:t>
            </w:r>
            <w:r w:rsidRPr="00BB49CC">
              <w:rPr>
                <w:rFonts w:ascii="Arial" w:hAnsi="Arial" w:cs="Arial"/>
                <w:color w:val="000000"/>
                <w:sz w:val="20"/>
                <w:szCs w:val="20"/>
              </w:rPr>
              <w:t xml:space="preserve"> Date &amp; Time of auction </w:t>
            </w:r>
          </w:p>
          <w:p w14:paraId="392F7957" w14:textId="77777777" w:rsidR="000535E3" w:rsidRPr="00BB49CC" w:rsidRDefault="000535E3" w:rsidP="00BB49CC">
            <w:pPr>
              <w:spacing w:line="276" w:lineRule="auto"/>
              <w:jc w:val="both"/>
              <w:rPr>
                <w:rFonts w:ascii="Arial" w:hAnsi="Arial" w:cs="Arial"/>
                <w:color w:val="000000"/>
                <w:sz w:val="20"/>
                <w:szCs w:val="20"/>
              </w:rPr>
            </w:pPr>
          </w:p>
        </w:tc>
        <w:tc>
          <w:tcPr>
            <w:tcW w:w="5558" w:type="dxa"/>
          </w:tcPr>
          <w:p w14:paraId="6D4ED1A0" w14:textId="7A4367F1" w:rsidR="000535E3" w:rsidRPr="00BB49CC" w:rsidRDefault="000C6600" w:rsidP="00BB49CC">
            <w:pPr>
              <w:spacing w:after="160" w:line="276" w:lineRule="auto"/>
              <w:jc w:val="both"/>
              <w:rPr>
                <w:rFonts w:ascii="Arial" w:hAnsi="Arial" w:cs="Arial"/>
                <w:color w:val="000000"/>
                <w:sz w:val="20"/>
                <w:szCs w:val="20"/>
              </w:rPr>
            </w:pPr>
            <w:r w:rsidRPr="000C6600">
              <w:rPr>
                <w:rFonts w:ascii="Arial" w:hAnsi="Arial" w:cs="Arial"/>
                <w:b/>
                <w:bCs/>
                <w:color w:val="000000"/>
                <w:sz w:val="20"/>
                <w:szCs w:val="20"/>
                <w:lang w:val="en-US"/>
              </w:rPr>
              <w:t>12</w:t>
            </w:r>
            <w:r w:rsidR="00880D5B" w:rsidRPr="000C6600">
              <w:rPr>
                <w:rFonts w:ascii="Arial" w:hAnsi="Arial" w:cs="Arial"/>
                <w:b/>
                <w:bCs/>
                <w:color w:val="000000"/>
                <w:sz w:val="20"/>
                <w:szCs w:val="20"/>
                <w:lang w:val="en-US"/>
              </w:rPr>
              <w:t>.0</w:t>
            </w:r>
            <w:r w:rsidRPr="000C6600">
              <w:rPr>
                <w:rFonts w:ascii="Arial" w:hAnsi="Arial" w:cs="Arial"/>
                <w:b/>
                <w:bCs/>
                <w:color w:val="000000"/>
                <w:sz w:val="20"/>
                <w:szCs w:val="20"/>
                <w:lang w:val="en-US"/>
              </w:rPr>
              <w:t>5</w:t>
            </w:r>
            <w:r w:rsidR="00880D5B" w:rsidRPr="000C6600">
              <w:rPr>
                <w:rFonts w:ascii="Arial" w:hAnsi="Arial" w:cs="Arial"/>
                <w:b/>
                <w:bCs/>
                <w:color w:val="000000"/>
                <w:sz w:val="20"/>
                <w:szCs w:val="20"/>
                <w:lang w:val="en-US"/>
              </w:rPr>
              <w:t>.2026</w:t>
            </w:r>
            <w:r w:rsidR="000535E3" w:rsidRPr="000C6600">
              <w:rPr>
                <w:rFonts w:ascii="Arial" w:hAnsi="Arial" w:cs="Arial"/>
                <w:b/>
                <w:bCs/>
                <w:color w:val="000000"/>
                <w:sz w:val="20"/>
                <w:szCs w:val="20"/>
                <w:lang w:val="en-US"/>
              </w:rPr>
              <w:t xml:space="preserve"> from 12:00</w:t>
            </w:r>
            <w:r w:rsidR="00281C89" w:rsidRPr="000C6600">
              <w:rPr>
                <w:rFonts w:ascii="Arial" w:hAnsi="Arial" w:cs="Arial"/>
                <w:b/>
                <w:bCs/>
                <w:color w:val="000000"/>
                <w:sz w:val="20"/>
                <w:szCs w:val="20"/>
                <w:lang w:val="en-US"/>
              </w:rPr>
              <w:t xml:space="preserve"> </w:t>
            </w:r>
            <w:r w:rsidR="000535E3" w:rsidRPr="000C6600">
              <w:rPr>
                <w:rFonts w:ascii="Arial" w:hAnsi="Arial" w:cs="Arial"/>
                <w:b/>
                <w:bCs/>
                <w:color w:val="000000"/>
                <w:sz w:val="20"/>
                <w:szCs w:val="20"/>
                <w:lang w:val="en-US"/>
              </w:rPr>
              <w:t>Noon to 05:00PM</w:t>
            </w:r>
            <w:r w:rsidR="000535E3" w:rsidRPr="00BB49CC">
              <w:rPr>
                <w:rFonts w:ascii="Arial" w:hAnsi="Arial" w:cs="Arial"/>
                <w:color w:val="000000"/>
                <w:sz w:val="20"/>
                <w:szCs w:val="20"/>
                <w:lang w:val="en-US"/>
              </w:rPr>
              <w:t xml:space="preserve"> (with 10 minutes unlimited auto extensions) E-auction website- </w:t>
            </w:r>
            <w:hyperlink r:id="rId13" w:history="1">
              <w:r w:rsidR="000535E3" w:rsidRPr="00BB49CC">
                <w:rPr>
                  <w:rStyle w:val="Hyperlink"/>
                  <w:rFonts w:ascii="Arial" w:hAnsi="Arial" w:cs="Arial"/>
                  <w:sz w:val="20"/>
                  <w:szCs w:val="20"/>
                  <w:lang w:val="en-US"/>
                </w:rPr>
                <w:t>https://baanknet.com</w:t>
              </w:r>
            </w:hyperlink>
            <w:r w:rsidR="000535E3" w:rsidRPr="00BB49CC">
              <w:rPr>
                <w:rFonts w:ascii="Arial" w:hAnsi="Arial" w:cs="Arial"/>
                <w:color w:val="000000"/>
                <w:sz w:val="20"/>
                <w:szCs w:val="20"/>
              </w:rPr>
              <w:t xml:space="preserve"> </w:t>
            </w:r>
          </w:p>
        </w:tc>
      </w:tr>
      <w:tr w:rsidR="000535E3" w:rsidRPr="00BB49CC" w14:paraId="2122BD15" w14:textId="77777777" w:rsidTr="00336E9D">
        <w:trPr>
          <w:trHeight w:val="691"/>
        </w:trPr>
        <w:tc>
          <w:tcPr>
            <w:tcW w:w="4154" w:type="dxa"/>
          </w:tcPr>
          <w:p w14:paraId="628F0468"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color w:val="000000"/>
                <w:sz w:val="20"/>
                <w:szCs w:val="20"/>
              </w:rPr>
              <w:t>8.</w:t>
            </w:r>
            <w:r w:rsidRPr="00BB49CC">
              <w:rPr>
                <w:rFonts w:ascii="Arial" w:hAnsi="Arial" w:cs="Arial"/>
                <w:color w:val="000000"/>
                <w:sz w:val="20"/>
                <w:szCs w:val="20"/>
              </w:rPr>
              <w:t>The secured debt for the recovery of which the immovable secured asset is to be sold:</w:t>
            </w:r>
          </w:p>
        </w:tc>
        <w:tc>
          <w:tcPr>
            <w:tcW w:w="5558" w:type="dxa"/>
          </w:tcPr>
          <w:p w14:paraId="23A8E33F" w14:textId="58254FAD" w:rsidR="000535E3" w:rsidRPr="00BB49CC" w:rsidRDefault="007F7A03" w:rsidP="00BB49CC">
            <w:pPr>
              <w:spacing w:line="276" w:lineRule="auto"/>
              <w:jc w:val="both"/>
              <w:rPr>
                <w:rFonts w:ascii="Arial" w:hAnsi="Arial" w:cs="Arial"/>
                <w:color w:val="000000"/>
                <w:sz w:val="20"/>
                <w:szCs w:val="20"/>
              </w:rPr>
            </w:pPr>
            <w:r w:rsidRPr="00753D5E">
              <w:rPr>
                <w:rFonts w:ascii="Arial" w:hAnsi="Arial" w:cs="Arial"/>
                <w:bCs/>
                <w:sz w:val="20"/>
                <w:szCs w:val="20"/>
              </w:rPr>
              <w:t>Rs</w:t>
            </w:r>
            <w:r w:rsidR="00344A23" w:rsidRPr="00753D5E">
              <w:rPr>
                <w:rFonts w:ascii="Arial" w:hAnsi="Arial" w:cs="Arial"/>
                <w:bCs/>
                <w:sz w:val="20"/>
                <w:szCs w:val="20"/>
              </w:rPr>
              <w:t>.</w:t>
            </w:r>
            <w:r w:rsidR="0094182B" w:rsidRPr="00753D5E">
              <w:rPr>
                <w:rFonts w:ascii="Arial" w:hAnsi="Arial" w:cs="Arial"/>
                <w:sz w:val="20"/>
                <w:szCs w:val="20"/>
              </w:rPr>
              <w:t>15,96,693.26</w:t>
            </w:r>
            <w:r w:rsidR="00D83213" w:rsidRPr="00753D5E">
              <w:rPr>
                <w:rFonts w:ascii="Arial" w:hAnsi="Arial" w:cs="Arial"/>
                <w:color w:val="000000"/>
                <w:sz w:val="20"/>
                <w:szCs w:val="20"/>
              </w:rPr>
              <w:t xml:space="preserve"> </w:t>
            </w:r>
            <w:r w:rsidRPr="00753D5E">
              <w:rPr>
                <w:rFonts w:ascii="Arial" w:hAnsi="Arial" w:cs="Arial"/>
                <w:bCs/>
                <w:sz w:val="20"/>
                <w:szCs w:val="20"/>
              </w:rPr>
              <w:t>as on 3</w:t>
            </w:r>
            <w:r w:rsidR="0094182B" w:rsidRPr="00753D5E">
              <w:rPr>
                <w:rFonts w:ascii="Arial" w:hAnsi="Arial" w:cs="Arial"/>
                <w:bCs/>
                <w:sz w:val="20"/>
                <w:szCs w:val="20"/>
              </w:rPr>
              <w:t>1</w:t>
            </w:r>
            <w:r w:rsidRPr="00753D5E">
              <w:rPr>
                <w:rFonts w:ascii="Arial" w:hAnsi="Arial" w:cs="Arial"/>
                <w:bCs/>
                <w:sz w:val="20"/>
                <w:szCs w:val="20"/>
              </w:rPr>
              <w:t>.</w:t>
            </w:r>
            <w:r w:rsidR="00877A30" w:rsidRPr="00753D5E">
              <w:rPr>
                <w:rFonts w:ascii="Arial" w:hAnsi="Arial" w:cs="Arial"/>
                <w:bCs/>
                <w:sz w:val="20"/>
                <w:szCs w:val="20"/>
              </w:rPr>
              <w:t>03</w:t>
            </w:r>
            <w:r w:rsidRPr="00753D5E">
              <w:rPr>
                <w:rFonts w:ascii="Arial" w:hAnsi="Arial" w:cs="Arial"/>
                <w:bCs/>
                <w:sz w:val="20"/>
                <w:szCs w:val="20"/>
              </w:rPr>
              <w:t>.202</w:t>
            </w:r>
            <w:r w:rsidR="00877A30" w:rsidRPr="00753D5E">
              <w:rPr>
                <w:rFonts w:ascii="Arial" w:hAnsi="Arial" w:cs="Arial"/>
                <w:bCs/>
                <w:sz w:val="20"/>
                <w:szCs w:val="20"/>
              </w:rPr>
              <w:t>6</w:t>
            </w:r>
            <w:r w:rsidRPr="00753D5E">
              <w:rPr>
                <w:rFonts w:ascii="Arial" w:hAnsi="Arial" w:cs="Arial"/>
                <w:bCs/>
                <w:sz w:val="20"/>
                <w:szCs w:val="20"/>
              </w:rPr>
              <w:t xml:space="preserve"> plus further interest and charges</w:t>
            </w:r>
            <w:r w:rsidR="005D4A50" w:rsidRPr="00753D5E">
              <w:rPr>
                <w:rFonts w:ascii="Arial" w:hAnsi="Arial" w:cs="Arial"/>
                <w:bCs/>
                <w:sz w:val="20"/>
                <w:szCs w:val="20"/>
              </w:rPr>
              <w:t xml:space="preserve"> thereon</w:t>
            </w:r>
            <w:r w:rsidR="00F06FFD" w:rsidRPr="00753D5E">
              <w:rPr>
                <w:rFonts w:ascii="Arial" w:hAnsi="Arial" w:cs="Arial"/>
                <w:bCs/>
                <w:sz w:val="20"/>
                <w:szCs w:val="20"/>
              </w:rPr>
              <w:t>.</w:t>
            </w:r>
          </w:p>
        </w:tc>
      </w:tr>
      <w:tr w:rsidR="000535E3" w:rsidRPr="00BB49CC" w14:paraId="3B06E7A9" w14:textId="77777777" w:rsidTr="00336E9D">
        <w:trPr>
          <w:trHeight w:val="676"/>
        </w:trPr>
        <w:tc>
          <w:tcPr>
            <w:tcW w:w="4154" w:type="dxa"/>
          </w:tcPr>
          <w:p w14:paraId="4CBC9643"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 xml:space="preserve">9.1 </w:t>
            </w:r>
            <w:r w:rsidRPr="00BB49CC">
              <w:rPr>
                <w:rFonts w:ascii="Arial" w:hAnsi="Arial" w:cs="Arial"/>
                <w:bCs/>
                <w:color w:val="000000"/>
                <w:sz w:val="20"/>
                <w:szCs w:val="20"/>
              </w:rPr>
              <w:t xml:space="preserve">Reserve price </w:t>
            </w:r>
            <w:r w:rsidRPr="00BB49CC">
              <w:rPr>
                <w:rFonts w:ascii="Arial" w:hAnsi="Arial" w:cs="Arial"/>
                <w:color w:val="000000"/>
                <w:sz w:val="20"/>
                <w:szCs w:val="20"/>
              </w:rPr>
              <w:t>for the properties below which the immovable property may not be sold:</w:t>
            </w:r>
          </w:p>
        </w:tc>
        <w:tc>
          <w:tcPr>
            <w:tcW w:w="5558" w:type="dxa"/>
          </w:tcPr>
          <w:p w14:paraId="56356CB9" w14:textId="77777777" w:rsidR="007F7A03" w:rsidRPr="00BB49CC" w:rsidRDefault="007F7A03" w:rsidP="00BB49CC">
            <w:pPr>
              <w:spacing w:line="276" w:lineRule="auto"/>
              <w:rPr>
                <w:rFonts w:ascii="Arial" w:hAnsi="Arial" w:cs="Arial"/>
                <w:b/>
                <w:bCs/>
                <w:iCs/>
                <w:color w:val="000000" w:themeColor="text1"/>
                <w:sz w:val="20"/>
                <w:szCs w:val="20"/>
              </w:rPr>
            </w:pPr>
          </w:p>
          <w:p w14:paraId="79DD54B0" w14:textId="453CB37D" w:rsidR="000535E3" w:rsidRPr="00BB49CC" w:rsidRDefault="002A64D9" w:rsidP="00BB49CC">
            <w:pPr>
              <w:spacing w:line="276" w:lineRule="auto"/>
              <w:jc w:val="both"/>
              <w:rPr>
                <w:rFonts w:ascii="Arial" w:hAnsi="Arial" w:cs="Arial"/>
                <w:color w:val="000000"/>
                <w:sz w:val="20"/>
                <w:szCs w:val="20"/>
              </w:rPr>
            </w:pPr>
            <w:r w:rsidRPr="00BB49CC">
              <w:rPr>
                <w:rFonts w:ascii="Arial" w:hAnsi="Arial" w:cs="Arial"/>
                <w:b/>
                <w:bCs/>
                <w:iCs/>
                <w:color w:val="000000" w:themeColor="text1"/>
                <w:sz w:val="20"/>
                <w:szCs w:val="20"/>
              </w:rPr>
              <w:t>Rs.</w:t>
            </w:r>
            <w:r w:rsidR="00877A30">
              <w:rPr>
                <w:rFonts w:ascii="Arial" w:hAnsi="Arial" w:cs="Arial"/>
                <w:b/>
                <w:bCs/>
                <w:iCs/>
                <w:color w:val="000000" w:themeColor="text1"/>
                <w:sz w:val="20"/>
                <w:szCs w:val="20"/>
              </w:rPr>
              <w:t>14,40,000</w:t>
            </w:r>
            <w:r w:rsidR="00492481" w:rsidRPr="00BB49CC">
              <w:rPr>
                <w:rFonts w:ascii="Arial" w:hAnsi="Arial" w:cs="Arial"/>
                <w:b/>
                <w:bCs/>
                <w:iCs/>
                <w:color w:val="000000" w:themeColor="text1"/>
                <w:sz w:val="20"/>
                <w:szCs w:val="20"/>
              </w:rPr>
              <w:t>.00</w:t>
            </w:r>
          </w:p>
        </w:tc>
      </w:tr>
      <w:tr w:rsidR="000535E3" w:rsidRPr="00BB49CC" w14:paraId="10C75D9E" w14:textId="77777777" w:rsidTr="00336E9D">
        <w:trPr>
          <w:trHeight w:val="676"/>
        </w:trPr>
        <w:tc>
          <w:tcPr>
            <w:tcW w:w="4154" w:type="dxa"/>
          </w:tcPr>
          <w:p w14:paraId="12F224D3"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 xml:space="preserve">9.2 </w:t>
            </w:r>
            <w:r w:rsidRPr="00BB49CC">
              <w:rPr>
                <w:rFonts w:ascii="Arial" w:hAnsi="Arial" w:cs="Arial"/>
                <w:bCs/>
                <w:color w:val="000000"/>
                <w:sz w:val="20"/>
                <w:szCs w:val="20"/>
              </w:rPr>
              <w:t>EMD Payable</w:t>
            </w:r>
          </w:p>
        </w:tc>
        <w:tc>
          <w:tcPr>
            <w:tcW w:w="5558" w:type="dxa"/>
          </w:tcPr>
          <w:p w14:paraId="6E7B71BD" w14:textId="46EA575B" w:rsidR="000535E3" w:rsidRPr="00BB49CC" w:rsidRDefault="002A64D9" w:rsidP="00BB49CC">
            <w:pPr>
              <w:spacing w:line="276" w:lineRule="auto"/>
              <w:jc w:val="both"/>
              <w:rPr>
                <w:rFonts w:ascii="Arial" w:hAnsi="Arial" w:cs="Arial"/>
                <w:color w:val="000000"/>
                <w:sz w:val="20"/>
                <w:szCs w:val="20"/>
              </w:rPr>
            </w:pPr>
            <w:r w:rsidRPr="00BB49CC">
              <w:rPr>
                <w:rFonts w:ascii="Arial" w:hAnsi="Arial" w:cs="Arial"/>
                <w:b/>
                <w:bCs/>
                <w:sz w:val="20"/>
                <w:szCs w:val="20"/>
              </w:rPr>
              <w:t>Rs.</w:t>
            </w:r>
            <w:r w:rsidR="00877A30">
              <w:rPr>
                <w:rFonts w:ascii="Arial" w:hAnsi="Arial" w:cs="Arial"/>
                <w:b/>
                <w:bCs/>
                <w:sz w:val="20"/>
                <w:szCs w:val="20"/>
              </w:rPr>
              <w:t>1,44,000</w:t>
            </w:r>
            <w:r w:rsidR="00492481" w:rsidRPr="00BB49CC">
              <w:rPr>
                <w:rFonts w:ascii="Arial" w:hAnsi="Arial" w:cs="Arial"/>
                <w:b/>
                <w:bCs/>
                <w:sz w:val="20"/>
                <w:szCs w:val="20"/>
              </w:rPr>
              <w:t>.00</w:t>
            </w:r>
          </w:p>
        </w:tc>
      </w:tr>
      <w:tr w:rsidR="000535E3" w:rsidRPr="00BB49CC" w14:paraId="20C1FC05" w14:textId="77777777" w:rsidTr="00336E9D">
        <w:trPr>
          <w:trHeight w:val="416"/>
        </w:trPr>
        <w:tc>
          <w:tcPr>
            <w:tcW w:w="9712" w:type="dxa"/>
            <w:gridSpan w:val="2"/>
          </w:tcPr>
          <w:p w14:paraId="4B5F36E9"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10. 1. Registration</w:t>
            </w:r>
          </w:p>
          <w:p w14:paraId="1ECA718C"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color w:val="000000"/>
                <w:sz w:val="20"/>
                <w:szCs w:val="20"/>
              </w:rPr>
              <w:t xml:space="preserve">The Online E-Auction will be held through web portal/website </w:t>
            </w:r>
            <w:r w:rsidRPr="00BB49CC">
              <w:rPr>
                <w:rFonts w:ascii="Arial" w:hAnsi="Arial" w:cs="Arial"/>
                <w:color w:val="000000"/>
                <w:sz w:val="20"/>
                <w:szCs w:val="20"/>
                <w:u w:val="single"/>
              </w:rPr>
              <w:t>https://baanknet.com</w:t>
            </w:r>
            <w:r w:rsidRPr="00BB49CC">
              <w:rPr>
                <w:rFonts w:ascii="Arial" w:hAnsi="Arial" w:cs="Arial"/>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10. 2. KYC Verification</w:t>
            </w:r>
          </w:p>
          <w:p w14:paraId="693E9041"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color w:val="000000"/>
                <w:sz w:val="20"/>
                <w:szCs w:val="20"/>
              </w:rPr>
              <w:t xml:space="preserve">While registering as buyer/bidder, the intending bidder / purchaser are required to upload KYC documents and Bank account details. Further, for approval of the KYC documents the bidder/ </w:t>
            </w:r>
            <w:r w:rsidRPr="00BB49CC">
              <w:rPr>
                <w:rFonts w:ascii="Arial" w:hAnsi="Arial" w:cs="Arial"/>
                <w:color w:val="000000"/>
                <w:sz w:val="20"/>
                <w:szCs w:val="20"/>
              </w:rPr>
              <w:lastRenderedPageBreak/>
              <w:t xml:space="preserve">purchasers should have “Digi Locker” facility. Registration formalities shall be completed well in advance. </w:t>
            </w:r>
          </w:p>
          <w:p w14:paraId="203100C8"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10. 3. EMD Payment</w:t>
            </w:r>
          </w:p>
          <w:p w14:paraId="12F7B31A"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BB49CC" w:rsidRDefault="000535E3" w:rsidP="00BB49CC">
            <w:pPr>
              <w:spacing w:line="276" w:lineRule="auto"/>
              <w:jc w:val="both"/>
              <w:rPr>
                <w:rFonts w:ascii="Arial" w:hAnsi="Arial" w:cs="Arial"/>
                <w:b/>
                <w:color w:val="000000"/>
                <w:sz w:val="20"/>
                <w:szCs w:val="20"/>
              </w:rPr>
            </w:pPr>
            <w:r w:rsidRPr="00BB49CC">
              <w:rPr>
                <w:rFonts w:ascii="Arial" w:hAnsi="Arial" w:cs="Arial"/>
                <w:b/>
                <w:color w:val="000000"/>
                <w:sz w:val="20"/>
                <w:szCs w:val="20"/>
              </w:rPr>
              <w:t>10.4 Bidding</w:t>
            </w:r>
          </w:p>
          <w:p w14:paraId="3B524567"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10. 5. Help Desk</w:t>
            </w:r>
          </w:p>
          <w:p w14:paraId="7077C1C5" w14:textId="77777777" w:rsidR="000535E3" w:rsidRPr="00BB49CC" w:rsidRDefault="000535E3" w:rsidP="00BB49CC">
            <w:pPr>
              <w:numPr>
                <w:ilvl w:val="0"/>
                <w:numId w:val="19"/>
              </w:numPr>
              <w:spacing w:after="160" w:line="276" w:lineRule="auto"/>
              <w:jc w:val="both"/>
              <w:rPr>
                <w:rFonts w:ascii="Arial" w:hAnsi="Arial" w:cs="Arial"/>
                <w:color w:val="000000"/>
                <w:sz w:val="20"/>
                <w:szCs w:val="20"/>
              </w:rPr>
            </w:pPr>
            <w:r w:rsidRPr="00BB49CC">
              <w:rPr>
                <w:rFonts w:ascii="Arial" w:hAnsi="Arial" w:cs="Arial"/>
                <w:color w:val="000000"/>
                <w:sz w:val="20"/>
                <w:szCs w:val="20"/>
              </w:rPr>
              <w:t xml:space="preserve">For queries contact Number: 8291220220 &amp; email ID </w:t>
            </w:r>
            <w:r w:rsidRPr="00BB49CC">
              <w:rPr>
                <w:rFonts w:ascii="Arial" w:hAnsi="Arial" w:cs="Arial"/>
                <w:color w:val="000000"/>
                <w:sz w:val="20"/>
                <w:szCs w:val="20"/>
                <w:u w:val="single"/>
              </w:rPr>
              <w:t>support.BAANKNET@psballiance.com.</w:t>
            </w:r>
          </w:p>
          <w:p w14:paraId="3D5196C8" w14:textId="77777777" w:rsidR="000535E3" w:rsidRPr="00BB49CC" w:rsidRDefault="000535E3" w:rsidP="00BB49CC">
            <w:pPr>
              <w:numPr>
                <w:ilvl w:val="0"/>
                <w:numId w:val="19"/>
              </w:numPr>
              <w:spacing w:after="160" w:line="276" w:lineRule="auto"/>
              <w:jc w:val="both"/>
              <w:rPr>
                <w:rFonts w:ascii="Arial" w:hAnsi="Arial" w:cs="Arial"/>
                <w:i/>
                <w:color w:val="000000"/>
                <w:sz w:val="20"/>
                <w:szCs w:val="20"/>
              </w:rPr>
            </w:pPr>
            <w:r w:rsidRPr="00BB49CC">
              <w:rPr>
                <w:rFonts w:ascii="Arial" w:hAnsi="Arial" w:cs="Arial"/>
                <w:color w:val="000000"/>
                <w:sz w:val="20"/>
                <w:szCs w:val="20"/>
              </w:rPr>
              <w:t>For Registration and Login and Bidding Rules visit Buyer Manual link provided in the home page of https://baanknet.com</w:t>
            </w:r>
          </w:p>
          <w:p w14:paraId="7E124600" w14:textId="29975B29" w:rsidR="000535E3" w:rsidRPr="00BB49CC" w:rsidRDefault="000535E3" w:rsidP="00BB49CC">
            <w:pPr>
              <w:numPr>
                <w:ilvl w:val="0"/>
                <w:numId w:val="19"/>
              </w:numPr>
              <w:spacing w:after="160" w:line="276" w:lineRule="auto"/>
              <w:jc w:val="both"/>
              <w:rPr>
                <w:rFonts w:ascii="Arial" w:hAnsi="Arial" w:cs="Arial"/>
                <w:color w:val="000000"/>
                <w:sz w:val="20"/>
                <w:szCs w:val="20"/>
              </w:rPr>
            </w:pPr>
            <w:r w:rsidRPr="00BB49CC">
              <w:rPr>
                <w:rFonts w:ascii="Arial" w:hAnsi="Arial" w:cs="Arial"/>
                <w:color w:val="000000"/>
                <w:sz w:val="20"/>
                <w:szCs w:val="20"/>
              </w:rPr>
              <w:t>For auction related queries e-mail</w:t>
            </w:r>
            <w:r w:rsidRPr="00BB49CC">
              <w:rPr>
                <w:rFonts w:ascii="Arial" w:hAnsi="Arial" w:cs="Arial"/>
                <w:color w:val="FF0000"/>
                <w:sz w:val="20"/>
                <w:szCs w:val="20"/>
              </w:rPr>
              <w:t xml:space="preserve"> </w:t>
            </w:r>
            <w:hyperlink r:id="rId14" w:history="1">
              <w:r w:rsidR="00492481" w:rsidRPr="00BB49CC">
                <w:rPr>
                  <w:rStyle w:val="Hyperlink"/>
                  <w:rFonts w:ascii="Arial" w:hAnsi="Arial" w:cs="Arial"/>
                  <w:b/>
                  <w:bCs/>
                  <w:i/>
                  <w:sz w:val="20"/>
                  <w:szCs w:val="20"/>
                </w:rPr>
                <w:t>ubin0570575@unionbankofindia.bank</w:t>
              </w:r>
            </w:hyperlink>
            <w:r w:rsidR="00184A84" w:rsidRPr="00BB49CC">
              <w:rPr>
                <w:rStyle w:val="Hyperlink"/>
                <w:rFonts w:ascii="Arial" w:hAnsi="Arial" w:cs="Arial"/>
                <w:b/>
                <w:bCs/>
                <w:i/>
                <w:sz w:val="20"/>
                <w:szCs w:val="20"/>
              </w:rPr>
              <w:t xml:space="preserve"> </w:t>
            </w:r>
            <w:r w:rsidRPr="00BB49CC">
              <w:rPr>
                <w:rFonts w:ascii="Arial" w:hAnsi="Arial" w:cs="Arial"/>
                <w:color w:val="000000"/>
                <w:sz w:val="20"/>
                <w:szCs w:val="20"/>
              </w:rPr>
              <w:t>or contact</w:t>
            </w:r>
            <w:r w:rsidR="00B2154F" w:rsidRPr="00BB49CC">
              <w:rPr>
                <w:rFonts w:ascii="Arial" w:hAnsi="Arial" w:cs="Arial"/>
                <w:b/>
                <w:bCs/>
                <w:i/>
                <w:sz w:val="20"/>
                <w:szCs w:val="20"/>
                <w:u w:val="single"/>
              </w:rPr>
              <w:t xml:space="preserve"> </w:t>
            </w:r>
            <w:r w:rsidR="00B02A86" w:rsidRPr="00BB49CC">
              <w:rPr>
                <w:rFonts w:ascii="Arial" w:hAnsi="Arial" w:cs="Arial"/>
                <w:b/>
                <w:bCs/>
                <w:i/>
                <w:sz w:val="20"/>
                <w:szCs w:val="20"/>
                <w:u w:val="single"/>
              </w:rPr>
              <w:t xml:space="preserve">Mr. </w:t>
            </w:r>
            <w:proofErr w:type="spellStart"/>
            <w:r w:rsidR="00492481" w:rsidRPr="00BB49CC">
              <w:rPr>
                <w:rFonts w:ascii="Arial" w:hAnsi="Arial" w:cs="Arial"/>
                <w:b/>
                <w:bCs/>
                <w:i/>
                <w:sz w:val="20"/>
                <w:szCs w:val="20"/>
                <w:u w:val="single"/>
              </w:rPr>
              <w:t>Dattratray</w:t>
            </w:r>
            <w:proofErr w:type="spellEnd"/>
            <w:r w:rsidR="00492481" w:rsidRPr="00BB49CC">
              <w:rPr>
                <w:rFonts w:ascii="Arial" w:hAnsi="Arial" w:cs="Arial"/>
                <w:b/>
                <w:bCs/>
                <w:i/>
                <w:sz w:val="20"/>
                <w:szCs w:val="20"/>
                <w:u w:val="single"/>
              </w:rPr>
              <w:t xml:space="preserve"> </w:t>
            </w:r>
            <w:proofErr w:type="spellStart"/>
            <w:r w:rsidR="00492481" w:rsidRPr="00BB49CC">
              <w:rPr>
                <w:rFonts w:ascii="Arial" w:hAnsi="Arial" w:cs="Arial"/>
                <w:b/>
                <w:bCs/>
                <w:i/>
                <w:sz w:val="20"/>
                <w:szCs w:val="20"/>
                <w:u w:val="single"/>
              </w:rPr>
              <w:t>Tawale</w:t>
            </w:r>
            <w:proofErr w:type="spellEnd"/>
            <w:r w:rsidR="00492481" w:rsidRPr="00BB49CC">
              <w:rPr>
                <w:rFonts w:ascii="Arial" w:hAnsi="Arial" w:cs="Arial"/>
                <w:b/>
                <w:bCs/>
                <w:i/>
                <w:sz w:val="20"/>
                <w:szCs w:val="20"/>
                <w:u w:val="single"/>
              </w:rPr>
              <w:t xml:space="preserve"> </w:t>
            </w:r>
            <w:r w:rsidR="00184A84" w:rsidRPr="00BB49CC">
              <w:rPr>
                <w:rFonts w:ascii="Arial" w:hAnsi="Arial" w:cs="Arial"/>
                <w:b/>
                <w:bCs/>
                <w:i/>
                <w:color w:val="000000" w:themeColor="text1"/>
                <w:sz w:val="20"/>
                <w:szCs w:val="20"/>
              </w:rPr>
              <w:t xml:space="preserve">contact </w:t>
            </w:r>
            <w:r w:rsidR="0031060F">
              <w:rPr>
                <w:rFonts w:ascii="Arial" w:hAnsi="Arial" w:cs="Arial"/>
                <w:b/>
                <w:bCs/>
                <w:i/>
                <w:color w:val="000000" w:themeColor="text1"/>
                <w:sz w:val="20"/>
                <w:szCs w:val="20"/>
              </w:rPr>
              <w:t>N</w:t>
            </w:r>
            <w:r w:rsidR="00184A84" w:rsidRPr="00BB49CC">
              <w:rPr>
                <w:rFonts w:ascii="Arial" w:hAnsi="Arial" w:cs="Arial"/>
                <w:b/>
                <w:bCs/>
                <w:i/>
                <w:color w:val="000000" w:themeColor="text1"/>
                <w:sz w:val="20"/>
                <w:szCs w:val="20"/>
              </w:rPr>
              <w:t>o.9</w:t>
            </w:r>
            <w:r w:rsidR="00492481" w:rsidRPr="00BB49CC">
              <w:rPr>
                <w:rFonts w:ascii="Arial" w:hAnsi="Arial" w:cs="Arial"/>
                <w:b/>
                <w:bCs/>
                <w:i/>
                <w:color w:val="000000" w:themeColor="text1"/>
                <w:sz w:val="20"/>
                <w:szCs w:val="20"/>
              </w:rPr>
              <w:t>594984223</w:t>
            </w:r>
            <w:r w:rsidR="00753D5E">
              <w:rPr>
                <w:rFonts w:ascii="Arial" w:hAnsi="Arial" w:cs="Arial"/>
                <w:b/>
                <w:bCs/>
                <w:i/>
                <w:color w:val="000000" w:themeColor="text1"/>
                <w:sz w:val="20"/>
                <w:szCs w:val="20"/>
              </w:rPr>
              <w:t xml:space="preserve"> and Mr. Pawan Shukla-9324168353.</w:t>
            </w:r>
          </w:p>
          <w:p w14:paraId="1E147BEB" w14:textId="77777777" w:rsidR="000535E3" w:rsidRPr="00BB49CC" w:rsidRDefault="000535E3" w:rsidP="00BB49CC">
            <w:pPr>
              <w:spacing w:line="276" w:lineRule="auto"/>
              <w:jc w:val="both"/>
              <w:rPr>
                <w:rFonts w:ascii="Arial" w:hAnsi="Arial" w:cs="Arial"/>
                <w:b/>
                <w:color w:val="000000"/>
                <w:sz w:val="20"/>
                <w:szCs w:val="20"/>
              </w:rPr>
            </w:pPr>
            <w:r w:rsidRPr="00BB49CC">
              <w:rPr>
                <w:rFonts w:ascii="Arial" w:hAnsi="Arial" w:cs="Arial"/>
                <w:b/>
                <w:color w:val="000000"/>
                <w:sz w:val="20"/>
                <w:szCs w:val="20"/>
              </w:rPr>
              <w:t>10.6 Steps Involved</w:t>
            </w:r>
          </w:p>
          <w:p w14:paraId="12E29B0C" w14:textId="77777777" w:rsidR="000535E3" w:rsidRPr="00BB49CC" w:rsidRDefault="000535E3" w:rsidP="00BB49CC">
            <w:pPr>
              <w:pStyle w:val="ListParagraph"/>
              <w:numPr>
                <w:ilvl w:val="0"/>
                <w:numId w:val="22"/>
              </w:numPr>
              <w:spacing w:after="160" w:line="276" w:lineRule="auto"/>
              <w:contextualSpacing/>
              <w:jc w:val="both"/>
              <w:rPr>
                <w:rFonts w:ascii="Arial" w:hAnsi="Arial" w:cs="Arial"/>
                <w:color w:val="000000"/>
                <w:sz w:val="20"/>
                <w:szCs w:val="20"/>
              </w:rPr>
            </w:pPr>
            <w:r w:rsidRPr="00BB49CC">
              <w:rPr>
                <w:rFonts w:ascii="Arial" w:hAnsi="Arial" w:cs="Arial"/>
                <w:color w:val="000000"/>
                <w:sz w:val="20"/>
                <w:szCs w:val="20"/>
              </w:rPr>
              <w:t>Register on https://baanknet.com using mobile number and email ID.</w:t>
            </w:r>
          </w:p>
          <w:p w14:paraId="1A62E970" w14:textId="77777777" w:rsidR="000535E3" w:rsidRPr="00BB49CC" w:rsidRDefault="000535E3" w:rsidP="00BB49CC">
            <w:pPr>
              <w:pStyle w:val="ListParagraph"/>
              <w:numPr>
                <w:ilvl w:val="0"/>
                <w:numId w:val="22"/>
              </w:numPr>
              <w:spacing w:after="160" w:line="276" w:lineRule="auto"/>
              <w:contextualSpacing/>
              <w:jc w:val="both"/>
              <w:rPr>
                <w:rFonts w:ascii="Arial" w:hAnsi="Arial" w:cs="Arial"/>
                <w:color w:val="000000"/>
                <w:sz w:val="20"/>
                <w:szCs w:val="20"/>
              </w:rPr>
            </w:pPr>
            <w:r w:rsidRPr="00BB49CC">
              <w:rPr>
                <w:rFonts w:ascii="Arial" w:hAnsi="Arial" w:cs="Arial"/>
                <w:color w:val="000000"/>
                <w:sz w:val="20"/>
                <w:szCs w:val="20"/>
              </w:rPr>
              <w:t xml:space="preserve">Upload requisite KYC Documents. </w:t>
            </w:r>
          </w:p>
          <w:p w14:paraId="5FA22B80" w14:textId="77777777" w:rsidR="000535E3" w:rsidRPr="00BB49CC" w:rsidRDefault="000535E3" w:rsidP="00BB49CC">
            <w:pPr>
              <w:pStyle w:val="ListParagraph"/>
              <w:numPr>
                <w:ilvl w:val="0"/>
                <w:numId w:val="22"/>
              </w:numPr>
              <w:spacing w:after="160" w:line="276" w:lineRule="auto"/>
              <w:contextualSpacing/>
              <w:jc w:val="both"/>
              <w:rPr>
                <w:rFonts w:ascii="Arial" w:hAnsi="Arial" w:cs="Arial"/>
                <w:color w:val="000000"/>
                <w:sz w:val="20"/>
                <w:szCs w:val="20"/>
              </w:rPr>
            </w:pPr>
            <w:r w:rsidRPr="00BB49CC">
              <w:rPr>
                <w:rFonts w:ascii="Arial" w:hAnsi="Arial" w:cs="Arial"/>
                <w:color w:val="000000"/>
                <w:sz w:val="20"/>
                <w:szCs w:val="20"/>
              </w:rPr>
              <w:t xml:space="preserve">Pay EMD amount by Payment Gateways and also by Generate challan and transfer EMD amount to bidder’s EMD Wallet. </w:t>
            </w:r>
          </w:p>
          <w:p w14:paraId="6B6BC815" w14:textId="77777777" w:rsidR="000535E3" w:rsidRPr="00BB49CC" w:rsidRDefault="000535E3" w:rsidP="00BB49CC">
            <w:pPr>
              <w:pStyle w:val="ListParagraph"/>
              <w:numPr>
                <w:ilvl w:val="0"/>
                <w:numId w:val="22"/>
              </w:numPr>
              <w:spacing w:after="160" w:line="276" w:lineRule="auto"/>
              <w:contextualSpacing/>
              <w:jc w:val="both"/>
              <w:rPr>
                <w:rFonts w:ascii="Arial" w:hAnsi="Arial" w:cs="Arial"/>
                <w:color w:val="000000"/>
                <w:sz w:val="20"/>
                <w:szCs w:val="20"/>
              </w:rPr>
            </w:pPr>
            <w:r w:rsidRPr="00BB49CC">
              <w:rPr>
                <w:rFonts w:ascii="Arial" w:hAnsi="Arial" w:cs="Arial"/>
                <w:color w:val="000000"/>
                <w:sz w:val="20"/>
                <w:szCs w:val="20"/>
              </w:rPr>
              <w:t xml:space="preserve">Link/ Map the EMD amount with the property ID from the wallet of the bidder/ purchaser ID </w:t>
            </w:r>
          </w:p>
          <w:p w14:paraId="20E7ADC4" w14:textId="77777777" w:rsidR="000535E3" w:rsidRPr="00BB49CC" w:rsidRDefault="000535E3" w:rsidP="00BB49CC">
            <w:pPr>
              <w:pStyle w:val="ListParagraph"/>
              <w:numPr>
                <w:ilvl w:val="0"/>
                <w:numId w:val="22"/>
              </w:numPr>
              <w:spacing w:after="160" w:line="276" w:lineRule="auto"/>
              <w:contextualSpacing/>
              <w:jc w:val="both"/>
              <w:rPr>
                <w:rFonts w:ascii="Arial" w:hAnsi="Arial" w:cs="Arial"/>
                <w:color w:val="000000"/>
                <w:sz w:val="20"/>
                <w:szCs w:val="20"/>
              </w:rPr>
            </w:pPr>
            <w:r w:rsidRPr="00BB49CC">
              <w:rPr>
                <w:rFonts w:ascii="Arial" w:hAnsi="Arial" w:cs="Arial"/>
                <w:color w:val="000000"/>
                <w:sz w:val="20"/>
                <w:szCs w:val="20"/>
              </w:rPr>
              <w:t>Submission of bid shall be through Online mode on the auction date and time.</w:t>
            </w:r>
          </w:p>
          <w:p w14:paraId="7301ED79" w14:textId="77777777" w:rsidR="000535E3" w:rsidRPr="00BB49CC" w:rsidRDefault="000535E3" w:rsidP="00BB49CC">
            <w:pPr>
              <w:pStyle w:val="ListParagraph"/>
              <w:numPr>
                <w:ilvl w:val="0"/>
                <w:numId w:val="22"/>
              </w:numPr>
              <w:spacing w:after="160" w:line="276" w:lineRule="auto"/>
              <w:contextualSpacing/>
              <w:jc w:val="both"/>
              <w:rPr>
                <w:rFonts w:ascii="Arial" w:hAnsi="Arial" w:cs="Arial"/>
                <w:b/>
                <w:color w:val="000000"/>
                <w:sz w:val="20"/>
                <w:szCs w:val="20"/>
              </w:rPr>
            </w:pPr>
            <w:r w:rsidRPr="00BB49CC">
              <w:rPr>
                <w:rFonts w:ascii="Arial" w:hAnsi="Arial" w:cs="Arial"/>
                <w:color w:val="000000"/>
                <w:sz w:val="20"/>
                <w:szCs w:val="20"/>
              </w:rPr>
              <w:t>In case of successful Bid, the balance bid amount to be paid as per the terms as mentioned hereunder.</w:t>
            </w:r>
          </w:p>
          <w:p w14:paraId="2C0040C8" w14:textId="77777777" w:rsidR="000535E3" w:rsidRPr="00BB49CC" w:rsidRDefault="000535E3" w:rsidP="00BB49CC">
            <w:pPr>
              <w:spacing w:line="276" w:lineRule="auto"/>
              <w:jc w:val="both"/>
              <w:rPr>
                <w:rFonts w:ascii="Arial" w:hAnsi="Arial" w:cs="Arial"/>
                <w:b/>
                <w:color w:val="000000"/>
                <w:sz w:val="20"/>
                <w:szCs w:val="20"/>
              </w:rPr>
            </w:pPr>
            <w:r w:rsidRPr="00BB49CC">
              <w:rPr>
                <w:rFonts w:ascii="Arial" w:hAnsi="Arial" w:cs="Arial"/>
                <w:color w:val="000000"/>
                <w:sz w:val="20"/>
                <w:szCs w:val="20"/>
              </w:rPr>
              <w:t xml:space="preserve">Bidders are advised to go through the website: </w:t>
            </w:r>
            <w:hyperlink r:id="rId15" w:history="1">
              <w:r w:rsidRPr="00BB49CC">
                <w:rPr>
                  <w:rStyle w:val="Hyperlink"/>
                  <w:rFonts w:ascii="Arial" w:hAnsi="Arial" w:cs="Arial"/>
                  <w:sz w:val="20"/>
                  <w:szCs w:val="20"/>
                </w:rPr>
                <w:t>https://baanknet.com</w:t>
              </w:r>
            </w:hyperlink>
            <w:r w:rsidRPr="00BB49CC">
              <w:rPr>
                <w:rFonts w:ascii="Arial" w:hAnsi="Arial" w:cs="Arial"/>
                <w:color w:val="000000"/>
                <w:sz w:val="20"/>
                <w:szCs w:val="20"/>
              </w:rPr>
              <w:t xml:space="preserve"> and </w:t>
            </w:r>
            <w:hyperlink r:id="rId16" w:history="1">
              <w:r w:rsidRPr="00BB49CC">
                <w:rPr>
                  <w:rStyle w:val="Hyperlink"/>
                  <w:rFonts w:ascii="Arial" w:hAnsi="Arial" w:cs="Arial"/>
                  <w:sz w:val="20"/>
                  <w:szCs w:val="20"/>
                </w:rPr>
                <w:t>https://www.unionbankofindia.bank.in/auction-property/viewauction-property.aspx</w:t>
              </w:r>
            </w:hyperlink>
            <w:r w:rsidRPr="00BB49CC">
              <w:rPr>
                <w:rFonts w:ascii="Arial" w:hAnsi="Arial" w:cs="Arial"/>
                <w:color w:val="000000"/>
                <w:sz w:val="20"/>
                <w:szCs w:val="20"/>
                <w:u w:val="single"/>
              </w:rPr>
              <w:t xml:space="preserve"> </w:t>
            </w:r>
            <w:r w:rsidRPr="00BB49CC">
              <w:rPr>
                <w:rFonts w:ascii="Arial" w:hAnsi="Arial" w:cs="Arial"/>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BB49CC">
              <w:rPr>
                <w:rFonts w:ascii="Arial" w:hAnsi="Arial" w:cs="Arial"/>
                <w:color w:val="000000"/>
                <w:sz w:val="20"/>
                <w:szCs w:val="20"/>
              </w:rPr>
              <w:t>Pvt.</w:t>
            </w:r>
            <w:proofErr w:type="spellEnd"/>
            <w:r w:rsidRPr="00BB49CC">
              <w:rPr>
                <w:rFonts w:ascii="Arial" w:hAnsi="Arial" w:cs="Arial"/>
                <w:color w:val="000000"/>
                <w:sz w:val="20"/>
                <w:szCs w:val="20"/>
              </w:rPr>
              <w:t xml:space="preserve"> Ltd after the closing of the e-Bidding Process.</w:t>
            </w:r>
          </w:p>
        </w:tc>
      </w:tr>
      <w:tr w:rsidR="000535E3" w:rsidRPr="00BB49CC" w14:paraId="6DA9D340" w14:textId="77777777" w:rsidTr="00336E9D">
        <w:trPr>
          <w:trHeight w:val="1268"/>
        </w:trPr>
        <w:tc>
          <w:tcPr>
            <w:tcW w:w="9712" w:type="dxa"/>
            <w:gridSpan w:val="2"/>
          </w:tcPr>
          <w:p w14:paraId="4CEE0A9B"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bCs/>
                <w:color w:val="000000"/>
                <w:sz w:val="20"/>
                <w:szCs w:val="20"/>
              </w:rPr>
              <w:lastRenderedPageBreak/>
              <w:t xml:space="preserve">11. </w:t>
            </w:r>
            <w:r w:rsidRPr="00BB49CC">
              <w:rPr>
                <w:rFonts w:ascii="Arial" w:hAnsi="Arial" w:cs="Arial"/>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BB49CC" w:rsidRDefault="000535E3" w:rsidP="00BB49CC">
            <w:pPr>
              <w:spacing w:line="276" w:lineRule="auto"/>
              <w:jc w:val="both"/>
              <w:rPr>
                <w:rFonts w:ascii="Arial" w:hAnsi="Arial" w:cs="Arial"/>
                <w:b/>
                <w:bCs/>
                <w:color w:val="000000"/>
                <w:sz w:val="20"/>
                <w:szCs w:val="20"/>
                <w:highlight w:val="yellow"/>
              </w:rPr>
            </w:pPr>
            <w:r w:rsidRPr="00BB49CC">
              <w:rPr>
                <w:rFonts w:ascii="Arial" w:hAnsi="Arial" w:cs="Arial"/>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BB49CC" w14:paraId="7BF8A7C8" w14:textId="77777777" w:rsidTr="00336E9D">
        <w:trPr>
          <w:trHeight w:val="908"/>
        </w:trPr>
        <w:tc>
          <w:tcPr>
            <w:tcW w:w="9712" w:type="dxa"/>
            <w:gridSpan w:val="2"/>
          </w:tcPr>
          <w:p w14:paraId="271A1EAF"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 xml:space="preserve">12 </w:t>
            </w:r>
          </w:p>
          <w:p w14:paraId="7F4E5751" w14:textId="3BCE2B63" w:rsidR="003F23F3" w:rsidRDefault="000535E3" w:rsidP="00BB49CC">
            <w:pPr>
              <w:spacing w:after="160" w:line="276" w:lineRule="auto"/>
              <w:jc w:val="both"/>
              <w:rPr>
                <w:rFonts w:ascii="Arial" w:hAnsi="Arial" w:cs="Arial"/>
                <w:b/>
                <w:sz w:val="20"/>
                <w:szCs w:val="20"/>
              </w:rPr>
            </w:pPr>
            <w:r w:rsidRPr="00BB49CC">
              <w:rPr>
                <w:rFonts w:ascii="Arial" w:hAnsi="Arial" w:cs="Arial"/>
                <w:color w:val="000000"/>
                <w:sz w:val="20"/>
                <w:szCs w:val="20"/>
              </w:rPr>
              <w:t xml:space="preserve">(a) </w:t>
            </w:r>
            <w:r w:rsidRPr="00BB49CC">
              <w:rPr>
                <w:rFonts w:ascii="Arial" w:hAnsi="Arial" w:cs="Arial"/>
                <w:color w:val="000000"/>
                <w:sz w:val="20"/>
                <w:szCs w:val="20"/>
                <w:lang w:val="en-US"/>
              </w:rPr>
              <w:t xml:space="preserve">In case of bidding, the bid increment shall not be less than </w:t>
            </w:r>
            <w:r w:rsidRPr="00151B52">
              <w:rPr>
                <w:rFonts w:ascii="Arial" w:hAnsi="Arial" w:cs="Arial"/>
                <w:b/>
                <w:bCs/>
                <w:color w:val="000000"/>
                <w:sz w:val="20"/>
                <w:szCs w:val="20"/>
                <w:lang w:val="en-US"/>
              </w:rPr>
              <w:t>Rs</w:t>
            </w:r>
            <w:r w:rsidR="005D4A50" w:rsidRPr="00151B52">
              <w:rPr>
                <w:rFonts w:ascii="Arial" w:hAnsi="Arial" w:cs="Arial"/>
                <w:b/>
                <w:bCs/>
                <w:color w:val="000000"/>
                <w:sz w:val="20"/>
                <w:szCs w:val="20"/>
                <w:lang w:val="en-US"/>
              </w:rPr>
              <w:t>.</w:t>
            </w:r>
            <w:r w:rsidR="003F23F3">
              <w:rPr>
                <w:rFonts w:ascii="Arial" w:hAnsi="Arial" w:cs="Arial"/>
                <w:b/>
                <w:bCs/>
                <w:color w:val="000000"/>
                <w:sz w:val="20"/>
                <w:szCs w:val="20"/>
                <w:lang w:val="en-US"/>
              </w:rPr>
              <w:t>14</w:t>
            </w:r>
            <w:r w:rsidR="00090C7D" w:rsidRPr="00BB49CC">
              <w:rPr>
                <w:rFonts w:ascii="Arial" w:hAnsi="Arial" w:cs="Arial"/>
                <w:b/>
                <w:sz w:val="20"/>
                <w:szCs w:val="20"/>
              </w:rPr>
              <w:t>,</w:t>
            </w:r>
            <w:r w:rsidR="003F23F3">
              <w:rPr>
                <w:rFonts w:ascii="Arial" w:hAnsi="Arial" w:cs="Arial"/>
                <w:b/>
                <w:sz w:val="20"/>
                <w:szCs w:val="20"/>
              </w:rPr>
              <w:t>4</w:t>
            </w:r>
            <w:r w:rsidR="00090C7D" w:rsidRPr="00BB49CC">
              <w:rPr>
                <w:rFonts w:ascii="Arial" w:hAnsi="Arial" w:cs="Arial"/>
                <w:b/>
                <w:sz w:val="20"/>
                <w:szCs w:val="20"/>
              </w:rPr>
              <w:t>00.00 (</w:t>
            </w:r>
            <w:r w:rsidR="003F23F3">
              <w:rPr>
                <w:rFonts w:ascii="Arial" w:hAnsi="Arial" w:cs="Arial"/>
                <w:b/>
                <w:sz w:val="20"/>
                <w:szCs w:val="20"/>
              </w:rPr>
              <w:t>Fourteen Thousand and Four Hundred</w:t>
            </w:r>
            <w:r w:rsidR="00090C7D" w:rsidRPr="00BB49CC">
              <w:rPr>
                <w:rFonts w:ascii="Arial" w:hAnsi="Arial" w:cs="Arial"/>
                <w:b/>
                <w:sz w:val="20"/>
                <w:szCs w:val="20"/>
              </w:rPr>
              <w:t xml:space="preserve"> Only)</w:t>
            </w:r>
            <w:r w:rsidRPr="00BB49CC">
              <w:rPr>
                <w:rFonts w:ascii="Arial" w:hAnsi="Arial" w:cs="Arial"/>
                <w:color w:val="000000"/>
                <w:sz w:val="20"/>
                <w:szCs w:val="20"/>
                <w:lang w:val="en-US"/>
              </w:rPr>
              <w:t xml:space="preserve">in excess of highest bid </w:t>
            </w:r>
            <w:r w:rsidRPr="00BB49CC">
              <w:rPr>
                <w:rFonts w:ascii="Arial" w:hAnsi="Arial" w:cs="Arial"/>
                <w:color w:val="000000"/>
                <w:sz w:val="20"/>
                <w:szCs w:val="20"/>
              </w:rPr>
              <w:t xml:space="preserve">amount or the immediate preceding bid, as the case may be with multiple increment value of </w:t>
            </w:r>
            <w:r w:rsidR="003F23F3" w:rsidRPr="00151B52">
              <w:rPr>
                <w:rFonts w:ascii="Arial" w:hAnsi="Arial" w:cs="Arial"/>
                <w:b/>
                <w:bCs/>
                <w:color w:val="000000"/>
                <w:sz w:val="20"/>
                <w:szCs w:val="20"/>
                <w:lang w:val="en-US"/>
              </w:rPr>
              <w:t>Rs.</w:t>
            </w:r>
            <w:r w:rsidR="003F23F3">
              <w:rPr>
                <w:rFonts w:ascii="Arial" w:hAnsi="Arial" w:cs="Arial"/>
                <w:b/>
                <w:bCs/>
                <w:color w:val="000000"/>
                <w:sz w:val="20"/>
                <w:szCs w:val="20"/>
                <w:lang w:val="en-US"/>
              </w:rPr>
              <w:t>14</w:t>
            </w:r>
            <w:r w:rsidR="003F23F3" w:rsidRPr="00BB49CC">
              <w:rPr>
                <w:rFonts w:ascii="Arial" w:hAnsi="Arial" w:cs="Arial"/>
                <w:b/>
                <w:sz w:val="20"/>
                <w:szCs w:val="20"/>
              </w:rPr>
              <w:t>,</w:t>
            </w:r>
            <w:r w:rsidR="003F23F3">
              <w:rPr>
                <w:rFonts w:ascii="Arial" w:hAnsi="Arial" w:cs="Arial"/>
                <w:b/>
                <w:sz w:val="20"/>
                <w:szCs w:val="20"/>
              </w:rPr>
              <w:t>4</w:t>
            </w:r>
            <w:r w:rsidR="003F23F3" w:rsidRPr="00BB49CC">
              <w:rPr>
                <w:rFonts w:ascii="Arial" w:hAnsi="Arial" w:cs="Arial"/>
                <w:b/>
                <w:sz w:val="20"/>
                <w:szCs w:val="20"/>
              </w:rPr>
              <w:t xml:space="preserve">00.00 </w:t>
            </w:r>
            <w:r w:rsidR="00090C7D" w:rsidRPr="00BB49CC">
              <w:rPr>
                <w:rFonts w:ascii="Arial" w:hAnsi="Arial" w:cs="Arial"/>
                <w:b/>
                <w:sz w:val="20"/>
                <w:szCs w:val="20"/>
              </w:rPr>
              <w:t>(</w:t>
            </w:r>
            <w:r w:rsidR="003F23F3">
              <w:rPr>
                <w:rFonts w:ascii="Arial" w:hAnsi="Arial" w:cs="Arial"/>
                <w:b/>
                <w:sz w:val="20"/>
                <w:szCs w:val="20"/>
              </w:rPr>
              <w:t>Fourteen</w:t>
            </w:r>
            <w:r w:rsidR="00011FCE">
              <w:rPr>
                <w:rFonts w:ascii="Arial" w:hAnsi="Arial" w:cs="Arial"/>
                <w:b/>
                <w:sz w:val="20"/>
                <w:szCs w:val="20"/>
              </w:rPr>
              <w:t xml:space="preserve"> </w:t>
            </w:r>
            <w:r w:rsidR="003F23F3">
              <w:rPr>
                <w:rFonts w:ascii="Arial" w:hAnsi="Arial" w:cs="Arial"/>
                <w:b/>
                <w:sz w:val="20"/>
                <w:szCs w:val="20"/>
              </w:rPr>
              <w:t>Thousand and Four Hundred</w:t>
            </w:r>
            <w:r w:rsidR="003F23F3" w:rsidRPr="00BB49CC">
              <w:rPr>
                <w:rFonts w:ascii="Arial" w:hAnsi="Arial" w:cs="Arial"/>
                <w:b/>
                <w:sz w:val="20"/>
                <w:szCs w:val="20"/>
              </w:rPr>
              <w:t xml:space="preserve"> Only</w:t>
            </w:r>
            <w:r w:rsidR="00090C7D" w:rsidRPr="00BB49CC">
              <w:rPr>
                <w:rFonts w:ascii="Arial" w:hAnsi="Arial" w:cs="Arial"/>
                <w:b/>
                <w:sz w:val="20"/>
                <w:szCs w:val="20"/>
              </w:rPr>
              <w:t>)</w:t>
            </w:r>
            <w:r w:rsidR="0044580C" w:rsidRPr="00BB49CC">
              <w:rPr>
                <w:rFonts w:ascii="Arial" w:hAnsi="Arial" w:cs="Arial"/>
                <w:b/>
                <w:sz w:val="20"/>
                <w:szCs w:val="20"/>
              </w:rPr>
              <w:t xml:space="preserve"> </w:t>
            </w:r>
            <w:r w:rsidR="00EC10D7" w:rsidRPr="00BB49CC">
              <w:rPr>
                <w:rFonts w:ascii="Arial" w:hAnsi="Arial" w:cs="Arial"/>
                <w:b/>
                <w:sz w:val="20"/>
                <w:szCs w:val="20"/>
              </w:rPr>
              <w:t xml:space="preserve"> </w:t>
            </w:r>
          </w:p>
          <w:p w14:paraId="217AB82F" w14:textId="63D862AC" w:rsidR="000535E3" w:rsidRPr="00BB49CC" w:rsidRDefault="000535E3" w:rsidP="00BB49CC">
            <w:pPr>
              <w:spacing w:after="160" w:line="276" w:lineRule="auto"/>
              <w:jc w:val="both"/>
              <w:rPr>
                <w:rFonts w:ascii="Arial" w:hAnsi="Arial" w:cs="Arial"/>
                <w:b/>
                <w:bCs/>
                <w:color w:val="000000"/>
                <w:sz w:val="20"/>
                <w:szCs w:val="20"/>
                <w:lang w:val="en-US"/>
              </w:rPr>
            </w:pPr>
            <w:r w:rsidRPr="00BB49CC">
              <w:rPr>
                <w:rFonts w:ascii="Arial" w:hAnsi="Arial" w:cs="Arial"/>
                <w:color w:val="000000"/>
                <w:sz w:val="20"/>
                <w:szCs w:val="20"/>
              </w:rPr>
              <w:t>(b) Invariably, the first bid of the property/</w:t>
            </w:r>
            <w:proofErr w:type="spellStart"/>
            <w:r w:rsidRPr="00BB49CC">
              <w:rPr>
                <w:rFonts w:ascii="Arial" w:hAnsi="Arial" w:cs="Arial"/>
                <w:color w:val="000000"/>
                <w:sz w:val="20"/>
                <w:szCs w:val="20"/>
              </w:rPr>
              <w:t>ies</w:t>
            </w:r>
            <w:proofErr w:type="spellEnd"/>
            <w:r w:rsidRPr="00BB49CC">
              <w:rPr>
                <w:rFonts w:ascii="Arial" w:hAnsi="Arial" w:cs="Arial"/>
                <w:color w:val="000000"/>
                <w:sz w:val="20"/>
                <w:szCs w:val="20"/>
              </w:rPr>
              <w:t xml:space="preserve"> will be Reserve Price + one Increment. This amount will be the minimum bid amount to participate in bidding process.</w:t>
            </w:r>
          </w:p>
        </w:tc>
      </w:tr>
      <w:tr w:rsidR="000535E3" w:rsidRPr="00BB49CC" w14:paraId="5A9EFD6F" w14:textId="77777777" w:rsidTr="00336E9D">
        <w:trPr>
          <w:trHeight w:val="548"/>
        </w:trPr>
        <w:tc>
          <w:tcPr>
            <w:tcW w:w="9712" w:type="dxa"/>
            <w:gridSpan w:val="2"/>
          </w:tcPr>
          <w:p w14:paraId="0D499327"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 xml:space="preserve">13. </w:t>
            </w:r>
            <w:r w:rsidRPr="00BB49CC">
              <w:rPr>
                <w:rFonts w:ascii="Arial" w:hAnsi="Arial" w:cs="Arial"/>
                <w:color w:val="000000"/>
                <w:sz w:val="20"/>
                <w:szCs w:val="20"/>
              </w:rPr>
              <w:t xml:space="preserve">The sale will be confirmed in favour of the highest bidder and the confirmation of sale shall be subject to the confirmation by the Secured Creditor. </w:t>
            </w:r>
          </w:p>
        </w:tc>
      </w:tr>
      <w:tr w:rsidR="000535E3" w:rsidRPr="00BB49CC" w14:paraId="1F7B71AF" w14:textId="77777777" w:rsidTr="00336E9D">
        <w:trPr>
          <w:trHeight w:val="451"/>
        </w:trPr>
        <w:tc>
          <w:tcPr>
            <w:tcW w:w="9712" w:type="dxa"/>
            <w:gridSpan w:val="2"/>
          </w:tcPr>
          <w:p w14:paraId="206D62FE"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14.</w:t>
            </w:r>
            <w:r w:rsidRPr="00BB49CC">
              <w:rPr>
                <w:rFonts w:ascii="Arial" w:hAnsi="Arial" w:cs="Arial"/>
                <w:bCs/>
                <w:color w:val="000000"/>
                <w:sz w:val="20"/>
                <w:szCs w:val="20"/>
              </w:rPr>
              <w:t xml:space="preserve"> Bids once made shall not be cancelled or withdrawn. </w:t>
            </w:r>
            <w:r w:rsidRPr="00BB49CC">
              <w:rPr>
                <w:rFonts w:ascii="Arial" w:hAnsi="Arial" w:cs="Arial"/>
                <w:color w:val="000000"/>
                <w:sz w:val="20"/>
                <w:szCs w:val="20"/>
              </w:rPr>
              <w:t>The failure on the part of bidder to comply with any of the terms and conditions of e-auction, mentioned herein will result in forfeiture of the amount paid by the bidder.</w:t>
            </w:r>
          </w:p>
        </w:tc>
      </w:tr>
      <w:tr w:rsidR="000535E3" w:rsidRPr="00BB49CC" w14:paraId="6951EF8A" w14:textId="77777777" w:rsidTr="00336E9D">
        <w:trPr>
          <w:trHeight w:val="451"/>
        </w:trPr>
        <w:tc>
          <w:tcPr>
            <w:tcW w:w="9712" w:type="dxa"/>
            <w:gridSpan w:val="2"/>
          </w:tcPr>
          <w:p w14:paraId="5DC4FE05" w14:textId="439A6A4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bCs/>
                <w:color w:val="000000"/>
                <w:sz w:val="20"/>
                <w:szCs w:val="20"/>
              </w:rPr>
              <w:t>15.</w:t>
            </w:r>
            <w:r w:rsidRPr="00BB49CC">
              <w:rPr>
                <w:rFonts w:ascii="Arial" w:hAnsi="Arial" w:cs="Arial"/>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BB49CC">
              <w:rPr>
                <w:rFonts w:ascii="Arial" w:hAnsi="Arial" w:cs="Arial"/>
                <w:bCs/>
                <w:color w:val="000000"/>
                <w:sz w:val="20"/>
                <w:szCs w:val="20"/>
              </w:rPr>
              <w:t xml:space="preserve"> </w:t>
            </w:r>
            <w:r w:rsidR="007B28BC" w:rsidRPr="00BB49CC">
              <w:rPr>
                <w:rFonts w:ascii="Arial" w:hAnsi="Arial" w:cs="Arial"/>
                <w:b/>
                <w:bCs/>
                <w:iCs/>
                <w:color w:val="000000" w:themeColor="text1"/>
                <w:sz w:val="20"/>
                <w:szCs w:val="20"/>
              </w:rPr>
              <w:t>account bearing Number</w:t>
            </w:r>
            <w:r w:rsidRPr="00BB49CC">
              <w:rPr>
                <w:rFonts w:ascii="Arial" w:hAnsi="Arial" w:cs="Arial"/>
                <w:bCs/>
                <w:color w:val="000000"/>
                <w:sz w:val="20"/>
                <w:szCs w:val="20"/>
              </w:rPr>
              <w:t xml:space="preserve"> </w:t>
            </w:r>
            <w:r w:rsidR="00090C7D" w:rsidRPr="00BB49CC">
              <w:rPr>
                <w:rFonts w:ascii="Arial" w:hAnsi="Arial" w:cs="Arial"/>
                <w:b/>
                <w:bCs/>
                <w:iCs/>
                <w:color w:val="000000" w:themeColor="text1"/>
                <w:sz w:val="20"/>
                <w:szCs w:val="20"/>
              </w:rPr>
              <w:t>705701980050000</w:t>
            </w:r>
            <w:r w:rsidRPr="00BB49CC">
              <w:rPr>
                <w:rFonts w:ascii="Arial" w:hAnsi="Arial" w:cs="Arial"/>
                <w:b/>
                <w:color w:val="000000"/>
                <w:sz w:val="20"/>
                <w:szCs w:val="20"/>
              </w:rPr>
              <w:t xml:space="preserve"> IFSC code</w:t>
            </w:r>
            <w:r w:rsidR="007B28BC" w:rsidRPr="00BB49CC">
              <w:rPr>
                <w:rFonts w:ascii="Arial" w:hAnsi="Arial" w:cs="Arial"/>
                <w:b/>
                <w:color w:val="000000"/>
                <w:sz w:val="20"/>
                <w:szCs w:val="20"/>
              </w:rPr>
              <w:t xml:space="preserve"> </w:t>
            </w:r>
            <w:r w:rsidR="00090C7D" w:rsidRPr="0031060F">
              <w:rPr>
                <w:rFonts w:ascii="Arial" w:hAnsi="Arial" w:cs="Arial"/>
                <w:b/>
                <w:bCs/>
                <w:sz w:val="20"/>
                <w:szCs w:val="20"/>
              </w:rPr>
              <w:t>UBIN0570575</w:t>
            </w:r>
            <w:r w:rsidRPr="00BB49CC">
              <w:rPr>
                <w:rFonts w:ascii="Arial" w:hAnsi="Arial" w:cs="Arial"/>
                <w:b/>
                <w:color w:val="000000"/>
                <w:sz w:val="20"/>
                <w:szCs w:val="20"/>
              </w:rPr>
              <w:t xml:space="preserve"> </w:t>
            </w:r>
            <w:r w:rsidRPr="00BB49CC">
              <w:rPr>
                <w:rFonts w:ascii="Arial" w:hAnsi="Arial" w:cs="Arial"/>
                <w:bCs/>
                <w:color w:val="000000"/>
                <w:sz w:val="20"/>
                <w:szCs w:val="20"/>
              </w:rPr>
              <w:t xml:space="preserve">and the balance 75% of </w:t>
            </w:r>
            <w:r w:rsidRPr="00BB49CC">
              <w:rPr>
                <w:rFonts w:ascii="Arial" w:hAnsi="Arial" w:cs="Arial"/>
                <w:bCs/>
                <w:color w:val="000000"/>
                <w:sz w:val="20"/>
                <w:szCs w:val="20"/>
              </w:rPr>
              <w:lastRenderedPageBreak/>
              <w:t>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BB49CC" w14:paraId="4E2C44DE" w14:textId="77777777" w:rsidTr="00336E9D">
        <w:trPr>
          <w:trHeight w:val="451"/>
        </w:trPr>
        <w:tc>
          <w:tcPr>
            <w:tcW w:w="9712" w:type="dxa"/>
            <w:gridSpan w:val="2"/>
          </w:tcPr>
          <w:p w14:paraId="075F664A"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bCs/>
                <w:color w:val="000000"/>
                <w:sz w:val="20"/>
                <w:szCs w:val="20"/>
              </w:rPr>
              <w:lastRenderedPageBreak/>
              <w:t xml:space="preserve">16. </w:t>
            </w:r>
            <w:r w:rsidRPr="00BB49CC">
              <w:rPr>
                <w:rFonts w:ascii="Arial" w:hAnsi="Arial" w:cs="Arial"/>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BB49CC" w14:paraId="1F46CBB4" w14:textId="77777777" w:rsidTr="00336E9D">
        <w:trPr>
          <w:trHeight w:val="451"/>
        </w:trPr>
        <w:tc>
          <w:tcPr>
            <w:tcW w:w="9712" w:type="dxa"/>
            <w:gridSpan w:val="2"/>
          </w:tcPr>
          <w:p w14:paraId="135AD916"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 xml:space="preserve">17. </w:t>
            </w:r>
            <w:r w:rsidRPr="00BB49CC">
              <w:rPr>
                <w:rFonts w:ascii="Arial" w:hAnsi="Arial" w:cs="Arial"/>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BB49CC" w14:paraId="26A791E3" w14:textId="77777777" w:rsidTr="00336E9D">
        <w:trPr>
          <w:trHeight w:val="451"/>
        </w:trPr>
        <w:tc>
          <w:tcPr>
            <w:tcW w:w="9712" w:type="dxa"/>
            <w:gridSpan w:val="2"/>
          </w:tcPr>
          <w:p w14:paraId="7A018065"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color w:val="000000"/>
                <w:sz w:val="20"/>
                <w:szCs w:val="20"/>
              </w:rPr>
              <w:t xml:space="preserve">18. </w:t>
            </w:r>
            <w:r w:rsidRPr="00BB49CC">
              <w:rPr>
                <w:rFonts w:ascii="Arial" w:hAnsi="Arial" w:cs="Arial"/>
                <w:color w:val="000000"/>
                <w:sz w:val="20"/>
                <w:szCs w:val="20"/>
              </w:rPr>
              <w:t>Legal charges for registration of sale certificate, stamp duty, registration charges and other incidental charges as applicable shall be borne by the successful bidder only.</w:t>
            </w:r>
          </w:p>
        </w:tc>
      </w:tr>
      <w:tr w:rsidR="000535E3" w:rsidRPr="00BB49CC" w14:paraId="2C219E7F" w14:textId="77777777" w:rsidTr="00336E9D">
        <w:trPr>
          <w:trHeight w:val="451"/>
        </w:trPr>
        <w:tc>
          <w:tcPr>
            <w:tcW w:w="9712" w:type="dxa"/>
            <w:gridSpan w:val="2"/>
          </w:tcPr>
          <w:p w14:paraId="05947A39"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color w:val="000000"/>
                <w:sz w:val="20"/>
                <w:szCs w:val="20"/>
              </w:rPr>
              <w:t>19.</w:t>
            </w:r>
            <w:r w:rsidRPr="00BB49CC">
              <w:rPr>
                <w:rFonts w:ascii="Arial" w:hAnsi="Arial" w:cs="Arial"/>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BB49CC">
              <w:rPr>
                <w:rFonts w:ascii="Arial" w:hAnsi="Arial" w:cs="Arial"/>
                <w:color w:val="000000"/>
                <w:sz w:val="20"/>
                <w:szCs w:val="20"/>
              </w:rPr>
              <w:t>-(</w:t>
            </w:r>
            <w:proofErr w:type="gramEnd"/>
            <w:r w:rsidRPr="00BB49CC">
              <w:rPr>
                <w:rFonts w:ascii="Arial" w:hAnsi="Arial" w:cs="Arial"/>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BB49CC" w14:paraId="083B75E6" w14:textId="77777777" w:rsidTr="00336E9D">
        <w:trPr>
          <w:trHeight w:val="451"/>
        </w:trPr>
        <w:tc>
          <w:tcPr>
            <w:tcW w:w="9712" w:type="dxa"/>
            <w:gridSpan w:val="2"/>
          </w:tcPr>
          <w:p w14:paraId="20CA340C"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bCs/>
                <w:color w:val="000000"/>
                <w:sz w:val="20"/>
                <w:szCs w:val="20"/>
              </w:rPr>
              <w:t xml:space="preserve">20. </w:t>
            </w:r>
            <w:r w:rsidRPr="00BB49CC">
              <w:rPr>
                <w:rFonts w:ascii="Arial" w:hAnsi="Arial" w:cs="Arial"/>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BB49CC" w14:paraId="201E9D8D" w14:textId="77777777" w:rsidTr="00336E9D">
        <w:trPr>
          <w:trHeight w:val="451"/>
        </w:trPr>
        <w:tc>
          <w:tcPr>
            <w:tcW w:w="9712" w:type="dxa"/>
            <w:gridSpan w:val="2"/>
          </w:tcPr>
          <w:p w14:paraId="6C269B3E"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bCs/>
                <w:color w:val="000000"/>
                <w:sz w:val="20"/>
                <w:szCs w:val="20"/>
              </w:rPr>
              <w:t xml:space="preserve">21. </w:t>
            </w:r>
            <w:r w:rsidRPr="00BB49CC">
              <w:rPr>
                <w:rFonts w:ascii="Arial" w:hAnsi="Arial" w:cs="Arial"/>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BB49CC" w14:paraId="712C6A13" w14:textId="77777777" w:rsidTr="00336E9D">
        <w:trPr>
          <w:trHeight w:val="451"/>
        </w:trPr>
        <w:tc>
          <w:tcPr>
            <w:tcW w:w="9712" w:type="dxa"/>
            <w:gridSpan w:val="2"/>
          </w:tcPr>
          <w:p w14:paraId="518EDFCC" w14:textId="77777777" w:rsidR="000535E3" w:rsidRPr="00BB49CC" w:rsidRDefault="000535E3" w:rsidP="00BB49CC">
            <w:pPr>
              <w:spacing w:line="276" w:lineRule="auto"/>
              <w:jc w:val="both"/>
              <w:rPr>
                <w:rFonts w:ascii="Arial" w:hAnsi="Arial" w:cs="Arial"/>
                <w:color w:val="000000"/>
                <w:sz w:val="20"/>
                <w:szCs w:val="20"/>
                <w:highlight w:val="yellow"/>
                <w:u w:val="single"/>
              </w:rPr>
            </w:pPr>
            <w:r w:rsidRPr="00BB49CC">
              <w:rPr>
                <w:rFonts w:ascii="Arial" w:hAnsi="Arial" w:cs="Arial"/>
                <w:b/>
                <w:bCs/>
                <w:color w:val="000000"/>
                <w:sz w:val="20"/>
                <w:szCs w:val="20"/>
              </w:rPr>
              <w:t xml:space="preserve">22. </w:t>
            </w:r>
            <w:r w:rsidRPr="00BB49CC">
              <w:rPr>
                <w:rFonts w:ascii="Arial" w:hAnsi="Arial" w:cs="Arial"/>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7" w:history="1">
              <w:r w:rsidRPr="00BB49CC">
                <w:rPr>
                  <w:rStyle w:val="Hyperlink"/>
                  <w:rFonts w:ascii="Arial" w:hAnsi="Arial" w:cs="Arial"/>
                  <w:sz w:val="20"/>
                  <w:szCs w:val="20"/>
                </w:rPr>
                <w:t>https://baanknet.com</w:t>
              </w:r>
            </w:hyperlink>
            <w:r w:rsidRPr="00BB49CC">
              <w:rPr>
                <w:rFonts w:ascii="Arial" w:hAnsi="Arial" w:cs="Arial"/>
                <w:color w:val="000000"/>
                <w:sz w:val="20"/>
                <w:szCs w:val="20"/>
                <w:u w:val="single"/>
              </w:rPr>
              <w:t xml:space="preserve"> </w:t>
            </w:r>
            <w:r w:rsidRPr="00BB49CC">
              <w:rPr>
                <w:rFonts w:ascii="Arial" w:hAnsi="Arial" w:cs="Arial"/>
                <w:color w:val="000000"/>
                <w:sz w:val="20"/>
                <w:szCs w:val="20"/>
              </w:rPr>
              <w:t xml:space="preserve">The bidders will not be entitled to claim any interest, costs, expenses and any other charges (if any). </w:t>
            </w:r>
          </w:p>
        </w:tc>
      </w:tr>
      <w:tr w:rsidR="000535E3" w:rsidRPr="00BB49CC" w14:paraId="060D2DDA" w14:textId="77777777" w:rsidTr="00336E9D">
        <w:trPr>
          <w:trHeight w:val="451"/>
        </w:trPr>
        <w:tc>
          <w:tcPr>
            <w:tcW w:w="9712" w:type="dxa"/>
            <w:gridSpan w:val="2"/>
          </w:tcPr>
          <w:p w14:paraId="4FEE5A5B"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bCs/>
                <w:color w:val="000000"/>
                <w:sz w:val="20"/>
                <w:szCs w:val="20"/>
              </w:rPr>
              <w:t xml:space="preserve">23. </w:t>
            </w:r>
            <w:r w:rsidRPr="00BB49CC">
              <w:rPr>
                <w:rFonts w:ascii="Arial" w:hAnsi="Arial" w:cs="Arial"/>
                <w:color w:val="000000"/>
                <w:sz w:val="20"/>
                <w:szCs w:val="20"/>
              </w:rPr>
              <w:t>Bank, the Secured Creditor, reserves the right to accept / reject the highest bid without assigning any reason thereof or to cancel the sale.</w:t>
            </w:r>
          </w:p>
        </w:tc>
      </w:tr>
      <w:tr w:rsidR="000535E3" w:rsidRPr="00BB49CC" w14:paraId="458E62FE" w14:textId="77777777" w:rsidTr="00336E9D">
        <w:trPr>
          <w:trHeight w:val="451"/>
        </w:trPr>
        <w:tc>
          <w:tcPr>
            <w:tcW w:w="9712" w:type="dxa"/>
            <w:gridSpan w:val="2"/>
          </w:tcPr>
          <w:p w14:paraId="42A4C10A"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bCs/>
                <w:color w:val="000000"/>
                <w:sz w:val="20"/>
                <w:szCs w:val="20"/>
              </w:rPr>
              <w:t>24.</w:t>
            </w:r>
            <w:r w:rsidRPr="00BB49CC">
              <w:rPr>
                <w:rFonts w:ascii="Arial" w:hAnsi="Arial" w:cs="Arial"/>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BB49CC" w14:paraId="61EA5B4E" w14:textId="77777777" w:rsidTr="00336E9D">
        <w:trPr>
          <w:trHeight w:val="451"/>
        </w:trPr>
        <w:tc>
          <w:tcPr>
            <w:tcW w:w="9712" w:type="dxa"/>
            <w:gridSpan w:val="2"/>
          </w:tcPr>
          <w:p w14:paraId="02787342" w14:textId="77777777" w:rsidR="000535E3" w:rsidRPr="00BB49CC" w:rsidRDefault="000535E3" w:rsidP="00BB49CC">
            <w:pPr>
              <w:spacing w:line="276" w:lineRule="auto"/>
              <w:jc w:val="both"/>
              <w:rPr>
                <w:rFonts w:ascii="Arial" w:hAnsi="Arial" w:cs="Arial"/>
                <w:bCs/>
                <w:color w:val="000000"/>
                <w:sz w:val="20"/>
                <w:szCs w:val="20"/>
              </w:rPr>
            </w:pPr>
            <w:r w:rsidRPr="00BB49CC">
              <w:rPr>
                <w:rFonts w:ascii="Arial" w:hAnsi="Arial" w:cs="Arial"/>
                <w:b/>
                <w:color w:val="000000"/>
                <w:sz w:val="20"/>
                <w:szCs w:val="20"/>
              </w:rPr>
              <w:t>25.</w:t>
            </w:r>
            <w:r w:rsidRPr="00BB49CC">
              <w:rPr>
                <w:rFonts w:ascii="Arial" w:hAnsi="Arial" w:cs="Arial"/>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BB49CC" w14:paraId="6393118C" w14:textId="77777777" w:rsidTr="00336E9D">
        <w:trPr>
          <w:trHeight w:val="451"/>
        </w:trPr>
        <w:tc>
          <w:tcPr>
            <w:tcW w:w="9712" w:type="dxa"/>
            <w:gridSpan w:val="2"/>
          </w:tcPr>
          <w:p w14:paraId="76BD9F3E" w14:textId="77777777" w:rsidR="000535E3" w:rsidRPr="00BB49CC" w:rsidRDefault="000535E3" w:rsidP="00BB49CC">
            <w:pPr>
              <w:spacing w:line="276" w:lineRule="auto"/>
              <w:jc w:val="both"/>
              <w:rPr>
                <w:rFonts w:ascii="Arial" w:hAnsi="Arial" w:cs="Arial"/>
                <w:b/>
                <w:bCs/>
                <w:color w:val="000000"/>
                <w:sz w:val="20"/>
                <w:szCs w:val="20"/>
              </w:rPr>
            </w:pPr>
            <w:r w:rsidRPr="00BB49CC">
              <w:rPr>
                <w:rFonts w:ascii="Arial" w:hAnsi="Arial" w:cs="Arial"/>
                <w:b/>
                <w:bCs/>
                <w:color w:val="000000"/>
                <w:sz w:val="20"/>
                <w:szCs w:val="20"/>
              </w:rPr>
              <w:t xml:space="preserve">26. </w:t>
            </w:r>
            <w:r w:rsidRPr="00BB49CC">
              <w:rPr>
                <w:rFonts w:ascii="Arial" w:hAnsi="Arial" w:cs="Arial"/>
                <w:color w:val="000000"/>
                <w:sz w:val="20"/>
                <w:szCs w:val="20"/>
              </w:rPr>
              <w:t xml:space="preserve">The above movable/immovable secured assets will be sold in </w:t>
            </w:r>
            <w:r w:rsidRPr="00BB49CC">
              <w:rPr>
                <w:rFonts w:ascii="Arial" w:hAnsi="Arial" w:cs="Arial"/>
                <w:b/>
                <w:bCs/>
                <w:color w:val="000000"/>
                <w:sz w:val="20"/>
                <w:szCs w:val="20"/>
              </w:rPr>
              <w:t xml:space="preserve">“As is where is”, “As is What is” and “whatever there is” </w:t>
            </w:r>
            <w:r w:rsidRPr="00BB49CC">
              <w:rPr>
                <w:rFonts w:ascii="Arial" w:hAnsi="Arial" w:cs="Arial"/>
                <w:color w:val="000000"/>
                <w:sz w:val="20"/>
                <w:szCs w:val="20"/>
              </w:rPr>
              <w:t>condition.</w:t>
            </w:r>
          </w:p>
        </w:tc>
      </w:tr>
      <w:tr w:rsidR="000535E3" w:rsidRPr="00BB49CC" w14:paraId="6D3F7E13" w14:textId="77777777" w:rsidTr="00336E9D">
        <w:trPr>
          <w:trHeight w:val="451"/>
        </w:trPr>
        <w:tc>
          <w:tcPr>
            <w:tcW w:w="9712" w:type="dxa"/>
            <w:gridSpan w:val="2"/>
          </w:tcPr>
          <w:p w14:paraId="1C1503CD" w14:textId="77777777"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bCs/>
                <w:color w:val="000000"/>
                <w:sz w:val="20"/>
                <w:szCs w:val="20"/>
              </w:rPr>
              <w:lastRenderedPageBreak/>
              <w:t xml:space="preserve">27. </w:t>
            </w:r>
            <w:r w:rsidRPr="00BB49CC">
              <w:rPr>
                <w:rFonts w:ascii="Arial" w:hAnsi="Arial" w:cs="Arial"/>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BB49CC" w14:paraId="72CBE1D9" w14:textId="77777777" w:rsidTr="00336E9D">
        <w:trPr>
          <w:trHeight w:val="451"/>
        </w:trPr>
        <w:tc>
          <w:tcPr>
            <w:tcW w:w="9712" w:type="dxa"/>
            <w:gridSpan w:val="2"/>
          </w:tcPr>
          <w:p w14:paraId="37D49E5B" w14:textId="64A786F3" w:rsidR="000535E3" w:rsidRPr="00BB49CC" w:rsidRDefault="000535E3" w:rsidP="00BB49CC">
            <w:pPr>
              <w:spacing w:line="276" w:lineRule="auto"/>
              <w:jc w:val="both"/>
              <w:rPr>
                <w:rFonts w:ascii="Arial" w:hAnsi="Arial" w:cs="Arial"/>
                <w:color w:val="000000"/>
                <w:sz w:val="20"/>
                <w:szCs w:val="20"/>
              </w:rPr>
            </w:pPr>
            <w:r w:rsidRPr="00BB49CC">
              <w:rPr>
                <w:rFonts w:ascii="Arial" w:hAnsi="Arial" w:cs="Arial"/>
                <w:b/>
                <w:color w:val="000000"/>
                <w:sz w:val="20"/>
                <w:szCs w:val="20"/>
              </w:rPr>
              <w:t xml:space="preserve">28. </w:t>
            </w:r>
            <w:r w:rsidRPr="00BB49CC">
              <w:rPr>
                <w:rFonts w:ascii="Arial" w:hAnsi="Arial" w:cs="Arial"/>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31060F" w:rsidRPr="00BB49CC">
              <w:rPr>
                <w:rFonts w:ascii="Arial" w:hAnsi="Arial" w:cs="Arial"/>
                <w:color w:val="000000"/>
                <w:sz w:val="20"/>
                <w:szCs w:val="20"/>
              </w:rPr>
              <w:t>third-party</w:t>
            </w:r>
            <w:r w:rsidRPr="00BB49CC">
              <w:rPr>
                <w:rFonts w:ascii="Arial" w:hAnsi="Arial" w:cs="Arial"/>
                <w:color w:val="000000"/>
                <w:sz w:val="20"/>
                <w:szCs w:val="20"/>
              </w:rPr>
              <w:t xml:space="preserve"> claims/rights/dues. </w:t>
            </w:r>
          </w:p>
        </w:tc>
      </w:tr>
    </w:tbl>
    <w:p w14:paraId="12A4250A" w14:textId="01263871" w:rsidR="000535E3" w:rsidRPr="00BB49CC" w:rsidRDefault="000535E3" w:rsidP="00BB49CC">
      <w:pPr>
        <w:spacing w:line="276" w:lineRule="auto"/>
        <w:jc w:val="both"/>
        <w:rPr>
          <w:rFonts w:ascii="Arial" w:hAnsi="Arial" w:cs="Arial"/>
          <w:color w:val="000000"/>
          <w:sz w:val="20"/>
          <w:szCs w:val="20"/>
        </w:rPr>
      </w:pPr>
    </w:p>
    <w:p w14:paraId="324FF85B" w14:textId="48064243" w:rsidR="005D4A50" w:rsidRPr="00BB49CC" w:rsidRDefault="005D4A50" w:rsidP="00BB49CC">
      <w:pPr>
        <w:spacing w:line="276" w:lineRule="auto"/>
        <w:jc w:val="both"/>
        <w:rPr>
          <w:rFonts w:ascii="Arial" w:hAnsi="Arial" w:cs="Arial"/>
          <w:color w:val="000000"/>
          <w:sz w:val="20"/>
          <w:szCs w:val="20"/>
        </w:rPr>
      </w:pPr>
    </w:p>
    <w:p w14:paraId="440F8F64" w14:textId="4892A331" w:rsidR="007A6743" w:rsidRPr="00BB49CC" w:rsidRDefault="000535E3" w:rsidP="00BB49CC">
      <w:pPr>
        <w:autoSpaceDE w:val="0"/>
        <w:autoSpaceDN w:val="0"/>
        <w:adjustRightInd w:val="0"/>
        <w:spacing w:line="276" w:lineRule="auto"/>
        <w:rPr>
          <w:rFonts w:ascii="Arial" w:hAnsi="Arial" w:cs="Arial"/>
          <w:color w:val="000000"/>
          <w:sz w:val="20"/>
          <w:szCs w:val="20"/>
        </w:rPr>
      </w:pPr>
      <w:r w:rsidRPr="00BB49CC">
        <w:rPr>
          <w:rFonts w:ascii="Arial" w:hAnsi="Arial" w:cs="Arial"/>
          <w:color w:val="000000"/>
          <w:sz w:val="20"/>
          <w:szCs w:val="20"/>
        </w:rPr>
        <w:t>Place</w:t>
      </w:r>
      <w:r w:rsidRPr="00BB49CC">
        <w:rPr>
          <w:rFonts w:ascii="Arial" w:hAnsi="Arial" w:cs="Arial"/>
          <w:b/>
          <w:bCs/>
          <w:color w:val="000000"/>
          <w:sz w:val="20"/>
          <w:szCs w:val="20"/>
        </w:rPr>
        <w:t xml:space="preserve">: </w:t>
      </w:r>
      <w:r w:rsidR="00B2154F" w:rsidRPr="00662E43">
        <w:rPr>
          <w:rFonts w:ascii="Arial" w:hAnsi="Arial" w:cs="Arial"/>
          <w:color w:val="000000"/>
          <w:sz w:val="20"/>
          <w:szCs w:val="20"/>
        </w:rPr>
        <w:t>Pune</w:t>
      </w:r>
      <w:r w:rsidR="007A6743" w:rsidRPr="00BB49CC">
        <w:rPr>
          <w:rFonts w:ascii="Arial" w:hAnsi="Arial" w:cs="Arial"/>
          <w:b/>
          <w:bCs/>
          <w:color w:val="000000"/>
          <w:sz w:val="20"/>
          <w:szCs w:val="20"/>
        </w:rPr>
        <w:t xml:space="preserve">                                   </w:t>
      </w:r>
      <w:r w:rsidR="007A6743" w:rsidRPr="00BB49CC">
        <w:rPr>
          <w:rFonts w:ascii="Arial" w:hAnsi="Arial" w:cs="Arial"/>
          <w:color w:val="000000"/>
          <w:sz w:val="20"/>
          <w:szCs w:val="20"/>
        </w:rPr>
        <w:t xml:space="preserve">                                                </w:t>
      </w:r>
      <w:r w:rsidR="00FD4EE4">
        <w:rPr>
          <w:rFonts w:ascii="Arial" w:hAnsi="Arial" w:cs="Arial"/>
          <w:color w:val="000000"/>
          <w:sz w:val="20"/>
          <w:szCs w:val="20"/>
        </w:rPr>
        <w:t xml:space="preserve">     </w:t>
      </w:r>
      <w:r w:rsidR="004571DE" w:rsidRPr="00BB49CC">
        <w:rPr>
          <w:rFonts w:ascii="Arial" w:hAnsi="Arial" w:cs="Arial"/>
          <w:color w:val="000000"/>
          <w:sz w:val="20"/>
          <w:szCs w:val="20"/>
        </w:rPr>
        <w:t xml:space="preserve">   </w:t>
      </w:r>
      <w:r w:rsidR="00554AE4" w:rsidRPr="00BB49CC">
        <w:rPr>
          <w:rFonts w:ascii="Arial" w:hAnsi="Arial" w:cs="Arial"/>
          <w:b/>
          <w:bCs/>
          <w:sz w:val="20"/>
          <w:szCs w:val="20"/>
        </w:rPr>
        <w:t>(</w:t>
      </w:r>
      <w:r w:rsidR="00FD4EE4">
        <w:rPr>
          <w:rFonts w:ascii="Arial" w:hAnsi="Arial" w:cs="Arial"/>
          <w:b/>
          <w:bCs/>
          <w:sz w:val="20"/>
          <w:szCs w:val="20"/>
        </w:rPr>
        <w:t>Pawan Shukla</w:t>
      </w:r>
      <w:r w:rsidR="00554AE4" w:rsidRPr="00BB49CC">
        <w:rPr>
          <w:rFonts w:ascii="Arial" w:hAnsi="Arial" w:cs="Arial"/>
          <w:b/>
          <w:bCs/>
          <w:sz w:val="20"/>
          <w:szCs w:val="20"/>
        </w:rPr>
        <w:t>)</w:t>
      </w:r>
      <w:r w:rsidR="007A6743" w:rsidRPr="00BB49CC">
        <w:rPr>
          <w:rFonts w:ascii="Arial" w:hAnsi="Arial" w:cs="Arial"/>
          <w:color w:val="000000"/>
          <w:sz w:val="20"/>
          <w:szCs w:val="20"/>
        </w:rPr>
        <w:t xml:space="preserve">                                                                                       </w:t>
      </w:r>
    </w:p>
    <w:p w14:paraId="23FCD96E" w14:textId="2D6AD419" w:rsidR="007A6743" w:rsidRPr="00BB49CC" w:rsidRDefault="007A6743" w:rsidP="00BB49CC">
      <w:pPr>
        <w:spacing w:line="276" w:lineRule="auto"/>
        <w:jc w:val="both"/>
        <w:rPr>
          <w:rFonts w:ascii="Arial" w:hAnsi="Arial" w:cs="Arial"/>
          <w:color w:val="000000"/>
          <w:sz w:val="20"/>
          <w:szCs w:val="20"/>
        </w:rPr>
      </w:pPr>
      <w:r w:rsidRPr="00BB49CC">
        <w:rPr>
          <w:rFonts w:ascii="Arial" w:hAnsi="Arial" w:cs="Arial"/>
          <w:color w:val="000000"/>
          <w:sz w:val="20"/>
          <w:szCs w:val="20"/>
        </w:rPr>
        <w:t xml:space="preserve">Date: </w:t>
      </w:r>
      <w:r w:rsidR="000C6600">
        <w:rPr>
          <w:rFonts w:ascii="Arial" w:hAnsi="Arial" w:cs="Arial"/>
          <w:color w:val="000000"/>
          <w:sz w:val="20"/>
          <w:szCs w:val="20"/>
        </w:rPr>
        <w:t>2</w:t>
      </w:r>
      <w:r w:rsidR="001C218D">
        <w:rPr>
          <w:rFonts w:ascii="Arial" w:hAnsi="Arial" w:cs="Arial"/>
          <w:color w:val="000000"/>
          <w:sz w:val="20"/>
          <w:szCs w:val="20"/>
        </w:rPr>
        <w:t>3</w:t>
      </w:r>
      <w:r w:rsidR="000C6600">
        <w:rPr>
          <w:rFonts w:ascii="Arial" w:hAnsi="Arial" w:cs="Arial"/>
          <w:color w:val="000000"/>
          <w:sz w:val="20"/>
          <w:szCs w:val="20"/>
        </w:rPr>
        <w:t>.</w:t>
      </w:r>
      <w:r w:rsidR="00870939" w:rsidRPr="00BB49CC">
        <w:rPr>
          <w:rFonts w:ascii="Arial" w:hAnsi="Arial" w:cs="Arial"/>
          <w:color w:val="000000"/>
          <w:sz w:val="20"/>
          <w:szCs w:val="20"/>
        </w:rPr>
        <w:t>0</w:t>
      </w:r>
      <w:r w:rsidR="000C6600">
        <w:rPr>
          <w:rFonts w:ascii="Arial" w:hAnsi="Arial" w:cs="Arial"/>
          <w:color w:val="000000"/>
          <w:sz w:val="20"/>
          <w:szCs w:val="20"/>
        </w:rPr>
        <w:t>4</w:t>
      </w:r>
      <w:r w:rsidRPr="00BB49CC">
        <w:rPr>
          <w:rFonts w:ascii="Arial" w:hAnsi="Arial" w:cs="Arial"/>
          <w:color w:val="000000"/>
          <w:sz w:val="20"/>
          <w:szCs w:val="20"/>
        </w:rPr>
        <w:t>.202</w:t>
      </w:r>
      <w:r w:rsidR="00870939" w:rsidRPr="00BB49CC">
        <w:rPr>
          <w:rFonts w:ascii="Arial" w:hAnsi="Arial" w:cs="Arial"/>
          <w:color w:val="000000"/>
          <w:sz w:val="20"/>
          <w:szCs w:val="20"/>
        </w:rPr>
        <w:t>6</w:t>
      </w:r>
      <w:r w:rsidRPr="00BB49CC">
        <w:rPr>
          <w:rFonts w:ascii="Arial" w:hAnsi="Arial" w:cs="Arial"/>
          <w:color w:val="000000"/>
          <w:sz w:val="20"/>
          <w:szCs w:val="20"/>
        </w:rPr>
        <w:t xml:space="preserve">                                                                CHIEF MANAGER</w:t>
      </w:r>
      <w:r w:rsidR="00A75716">
        <w:rPr>
          <w:rFonts w:ascii="Arial" w:hAnsi="Arial" w:cs="Arial"/>
          <w:color w:val="000000"/>
          <w:sz w:val="20"/>
          <w:szCs w:val="20"/>
        </w:rPr>
        <w:t>/</w:t>
      </w:r>
      <w:r w:rsidRPr="00BB49CC">
        <w:rPr>
          <w:rFonts w:ascii="Arial" w:hAnsi="Arial" w:cs="Arial"/>
          <w:color w:val="000000"/>
          <w:sz w:val="20"/>
          <w:szCs w:val="20"/>
        </w:rPr>
        <w:t xml:space="preserve"> </w:t>
      </w:r>
      <w:r w:rsidRPr="00BB49CC">
        <w:rPr>
          <w:rFonts w:ascii="Arial" w:hAnsi="Arial" w:cs="Arial"/>
          <w:bCs/>
          <w:color w:val="000000"/>
          <w:sz w:val="20"/>
          <w:szCs w:val="20"/>
        </w:rPr>
        <w:t>AUTHORISED OFFICER</w:t>
      </w:r>
    </w:p>
    <w:p w14:paraId="3E2DB6FE" w14:textId="362E0C3B" w:rsidR="000535E3" w:rsidRPr="00BB49CC" w:rsidRDefault="000535E3" w:rsidP="00BB49CC">
      <w:pPr>
        <w:spacing w:line="276" w:lineRule="auto"/>
        <w:jc w:val="both"/>
        <w:rPr>
          <w:rFonts w:ascii="Arial" w:hAnsi="Arial" w:cs="Arial"/>
          <w:color w:val="000000"/>
          <w:sz w:val="20"/>
          <w:szCs w:val="20"/>
        </w:rPr>
      </w:pPr>
    </w:p>
    <w:p w14:paraId="4EDADF79" w14:textId="3328F0FD" w:rsidR="004D78DA" w:rsidRPr="00BB49CC" w:rsidRDefault="004D78DA" w:rsidP="00BB49CC">
      <w:pPr>
        <w:spacing w:line="276" w:lineRule="auto"/>
        <w:jc w:val="both"/>
        <w:rPr>
          <w:rFonts w:ascii="Arial" w:hAnsi="Arial" w:cs="Arial"/>
          <w:sz w:val="20"/>
          <w:szCs w:val="20"/>
        </w:rPr>
      </w:pPr>
    </w:p>
    <w:p w14:paraId="41D55141" w14:textId="483A7FE0" w:rsidR="004D78DA" w:rsidRPr="00BB49CC" w:rsidRDefault="004D78DA" w:rsidP="00BB49CC">
      <w:pPr>
        <w:spacing w:line="276" w:lineRule="auto"/>
        <w:jc w:val="both"/>
        <w:rPr>
          <w:rFonts w:ascii="Arial" w:hAnsi="Arial" w:cs="Arial"/>
          <w:sz w:val="20"/>
          <w:szCs w:val="20"/>
        </w:rPr>
      </w:pPr>
    </w:p>
    <w:sectPr w:rsidR="004D78DA" w:rsidRPr="00BB49CC" w:rsidSect="000535E3">
      <w:headerReference w:type="even" r:id="rId18"/>
      <w:headerReference w:type="default" r:id="rId19"/>
      <w:footerReference w:type="even" r:id="rId20"/>
      <w:headerReference w:type="first" r:id="rId21"/>
      <w:footerReference w:type="first" r:id="rId22"/>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FD950" w14:textId="77777777" w:rsidR="00682FDF" w:rsidRDefault="00682FDF" w:rsidP="00DB4EFB">
      <w:r>
        <w:separator/>
      </w:r>
    </w:p>
  </w:endnote>
  <w:endnote w:type="continuationSeparator" w:id="0">
    <w:p w14:paraId="714E3A8F" w14:textId="77777777" w:rsidR="00682FDF" w:rsidRDefault="00682FDF"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93250" w14:textId="77777777" w:rsidR="00682FDF" w:rsidRDefault="00682FDF" w:rsidP="00DB4EFB">
      <w:r>
        <w:separator/>
      </w:r>
    </w:p>
  </w:footnote>
  <w:footnote w:type="continuationSeparator" w:id="0">
    <w:p w14:paraId="0F099909" w14:textId="77777777" w:rsidR="00682FDF" w:rsidRDefault="00682FDF"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E56B7"/>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9"/>
  </w:num>
  <w:num w:numId="3">
    <w:abstractNumId w:val="23"/>
  </w:num>
  <w:num w:numId="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0"/>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0"/>
  </w:num>
  <w:num w:numId="13">
    <w:abstractNumId w:val="22"/>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7"/>
  </w:num>
  <w:num w:numId="17">
    <w:abstractNumId w:val="6"/>
  </w:num>
  <w:num w:numId="18">
    <w:abstractNumId w:val="21"/>
  </w:num>
  <w:num w:numId="19">
    <w:abstractNumId w:val="12"/>
  </w:num>
  <w:num w:numId="20">
    <w:abstractNumId w:val="18"/>
  </w:num>
  <w:num w:numId="21">
    <w:abstractNumId w:val="14"/>
  </w:num>
  <w:num w:numId="22">
    <w:abstractNumId w:val="24"/>
  </w:num>
  <w:num w:numId="23">
    <w:abstractNumId w:val="17"/>
  </w:num>
  <w:num w:numId="24">
    <w:abstractNumId w:val="16"/>
  </w:num>
  <w:num w:numId="25">
    <w:abstractNumId w:val="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1FCE"/>
    <w:rsid w:val="00017932"/>
    <w:rsid w:val="000200AF"/>
    <w:rsid w:val="000307FF"/>
    <w:rsid w:val="00031211"/>
    <w:rsid w:val="00041613"/>
    <w:rsid w:val="00050855"/>
    <w:rsid w:val="000535E3"/>
    <w:rsid w:val="0007156B"/>
    <w:rsid w:val="00080E36"/>
    <w:rsid w:val="00090C7D"/>
    <w:rsid w:val="00097985"/>
    <w:rsid w:val="000B60E4"/>
    <w:rsid w:val="000C26F2"/>
    <w:rsid w:val="000C3825"/>
    <w:rsid w:val="000C6600"/>
    <w:rsid w:val="000C77C9"/>
    <w:rsid w:val="000D022B"/>
    <w:rsid w:val="000D67C0"/>
    <w:rsid w:val="000E0E05"/>
    <w:rsid w:val="000E6C55"/>
    <w:rsid w:val="000F26C7"/>
    <w:rsid w:val="000F573B"/>
    <w:rsid w:val="00111A48"/>
    <w:rsid w:val="001143BC"/>
    <w:rsid w:val="00123935"/>
    <w:rsid w:val="00130197"/>
    <w:rsid w:val="00150DCD"/>
    <w:rsid w:val="00151B52"/>
    <w:rsid w:val="001538F9"/>
    <w:rsid w:val="001751B1"/>
    <w:rsid w:val="001849E3"/>
    <w:rsid w:val="00184A84"/>
    <w:rsid w:val="001A08E7"/>
    <w:rsid w:val="001A707C"/>
    <w:rsid w:val="001B17D5"/>
    <w:rsid w:val="001B3C8D"/>
    <w:rsid w:val="001B576D"/>
    <w:rsid w:val="001C218D"/>
    <w:rsid w:val="001E09BB"/>
    <w:rsid w:val="001F16D5"/>
    <w:rsid w:val="001F63B1"/>
    <w:rsid w:val="00200EF4"/>
    <w:rsid w:val="00203D7A"/>
    <w:rsid w:val="002207EF"/>
    <w:rsid w:val="00224B5F"/>
    <w:rsid w:val="00224E82"/>
    <w:rsid w:val="00250432"/>
    <w:rsid w:val="0025144F"/>
    <w:rsid w:val="00252C2F"/>
    <w:rsid w:val="002545D6"/>
    <w:rsid w:val="00281C89"/>
    <w:rsid w:val="00297D61"/>
    <w:rsid w:val="002A3567"/>
    <w:rsid w:val="002A423C"/>
    <w:rsid w:val="002A64D9"/>
    <w:rsid w:val="002A6644"/>
    <w:rsid w:val="002E59C3"/>
    <w:rsid w:val="002E670F"/>
    <w:rsid w:val="002F432F"/>
    <w:rsid w:val="002F4C88"/>
    <w:rsid w:val="0031060F"/>
    <w:rsid w:val="00313553"/>
    <w:rsid w:val="00314F47"/>
    <w:rsid w:val="0034263F"/>
    <w:rsid w:val="00344A23"/>
    <w:rsid w:val="0035342F"/>
    <w:rsid w:val="0037097D"/>
    <w:rsid w:val="00372F34"/>
    <w:rsid w:val="003A5B76"/>
    <w:rsid w:val="003B0939"/>
    <w:rsid w:val="003B0DE9"/>
    <w:rsid w:val="003B3552"/>
    <w:rsid w:val="003C4750"/>
    <w:rsid w:val="003C694A"/>
    <w:rsid w:val="003D0918"/>
    <w:rsid w:val="003F23F3"/>
    <w:rsid w:val="003F3B70"/>
    <w:rsid w:val="003F3EB4"/>
    <w:rsid w:val="003F4B2C"/>
    <w:rsid w:val="00411501"/>
    <w:rsid w:val="004145CE"/>
    <w:rsid w:val="00423576"/>
    <w:rsid w:val="00432767"/>
    <w:rsid w:val="00432AC5"/>
    <w:rsid w:val="00432AE3"/>
    <w:rsid w:val="0043639F"/>
    <w:rsid w:val="0044580C"/>
    <w:rsid w:val="00451EC2"/>
    <w:rsid w:val="00453DFB"/>
    <w:rsid w:val="00455D2F"/>
    <w:rsid w:val="004571DE"/>
    <w:rsid w:val="00460F78"/>
    <w:rsid w:val="0046365D"/>
    <w:rsid w:val="0048763A"/>
    <w:rsid w:val="00492481"/>
    <w:rsid w:val="004925C0"/>
    <w:rsid w:val="0049690D"/>
    <w:rsid w:val="004A25ED"/>
    <w:rsid w:val="004B113C"/>
    <w:rsid w:val="004B23E8"/>
    <w:rsid w:val="004D69EC"/>
    <w:rsid w:val="004D78DA"/>
    <w:rsid w:val="004E7DF1"/>
    <w:rsid w:val="004F7D09"/>
    <w:rsid w:val="005047E5"/>
    <w:rsid w:val="005179E5"/>
    <w:rsid w:val="005367E3"/>
    <w:rsid w:val="00537915"/>
    <w:rsid w:val="0054045C"/>
    <w:rsid w:val="00546C78"/>
    <w:rsid w:val="00554AE4"/>
    <w:rsid w:val="00566205"/>
    <w:rsid w:val="00592994"/>
    <w:rsid w:val="005A57F9"/>
    <w:rsid w:val="005A6D32"/>
    <w:rsid w:val="005C4A29"/>
    <w:rsid w:val="005D4A50"/>
    <w:rsid w:val="005E3646"/>
    <w:rsid w:val="005E5549"/>
    <w:rsid w:val="005E5F6B"/>
    <w:rsid w:val="005F1382"/>
    <w:rsid w:val="005F1E58"/>
    <w:rsid w:val="006136BE"/>
    <w:rsid w:val="00613BED"/>
    <w:rsid w:val="00616C6E"/>
    <w:rsid w:val="00627838"/>
    <w:rsid w:val="00650EA6"/>
    <w:rsid w:val="00652E2C"/>
    <w:rsid w:val="006540B7"/>
    <w:rsid w:val="00662E43"/>
    <w:rsid w:val="00671F6C"/>
    <w:rsid w:val="00677D85"/>
    <w:rsid w:val="00682FDF"/>
    <w:rsid w:val="00690132"/>
    <w:rsid w:val="006B640B"/>
    <w:rsid w:val="006C5F00"/>
    <w:rsid w:val="006D719E"/>
    <w:rsid w:val="006E5FF8"/>
    <w:rsid w:val="006E7C6C"/>
    <w:rsid w:val="007161FD"/>
    <w:rsid w:val="00741374"/>
    <w:rsid w:val="00741DDA"/>
    <w:rsid w:val="00744D64"/>
    <w:rsid w:val="00753D5E"/>
    <w:rsid w:val="00755833"/>
    <w:rsid w:val="00776859"/>
    <w:rsid w:val="007769B4"/>
    <w:rsid w:val="00791659"/>
    <w:rsid w:val="007941D4"/>
    <w:rsid w:val="007A2D49"/>
    <w:rsid w:val="007A6743"/>
    <w:rsid w:val="007A6845"/>
    <w:rsid w:val="007B28BC"/>
    <w:rsid w:val="007C1347"/>
    <w:rsid w:val="007C2811"/>
    <w:rsid w:val="007D0283"/>
    <w:rsid w:val="007D663E"/>
    <w:rsid w:val="007F6623"/>
    <w:rsid w:val="007F7A03"/>
    <w:rsid w:val="008100F6"/>
    <w:rsid w:val="00810473"/>
    <w:rsid w:val="00810D20"/>
    <w:rsid w:val="008120E3"/>
    <w:rsid w:val="00834C10"/>
    <w:rsid w:val="008419BB"/>
    <w:rsid w:val="008473CB"/>
    <w:rsid w:val="00852B2C"/>
    <w:rsid w:val="00860737"/>
    <w:rsid w:val="008620D8"/>
    <w:rsid w:val="00870939"/>
    <w:rsid w:val="00873C67"/>
    <w:rsid w:val="00877A30"/>
    <w:rsid w:val="00880D5B"/>
    <w:rsid w:val="00894225"/>
    <w:rsid w:val="008949E2"/>
    <w:rsid w:val="008A0DFA"/>
    <w:rsid w:val="008B5216"/>
    <w:rsid w:val="008C2762"/>
    <w:rsid w:val="008F3F27"/>
    <w:rsid w:val="00904CB6"/>
    <w:rsid w:val="00924D34"/>
    <w:rsid w:val="009304C3"/>
    <w:rsid w:val="00933155"/>
    <w:rsid w:val="0094182B"/>
    <w:rsid w:val="00964156"/>
    <w:rsid w:val="00966D38"/>
    <w:rsid w:val="00984106"/>
    <w:rsid w:val="009A4020"/>
    <w:rsid w:val="009A759E"/>
    <w:rsid w:val="009A7B5B"/>
    <w:rsid w:val="009D6001"/>
    <w:rsid w:val="009E339B"/>
    <w:rsid w:val="009E4F2C"/>
    <w:rsid w:val="009E6D0A"/>
    <w:rsid w:val="009F219B"/>
    <w:rsid w:val="009F41B4"/>
    <w:rsid w:val="00A049B7"/>
    <w:rsid w:val="00A104FD"/>
    <w:rsid w:val="00A27562"/>
    <w:rsid w:val="00A32CD8"/>
    <w:rsid w:val="00A34073"/>
    <w:rsid w:val="00A41FD7"/>
    <w:rsid w:val="00A505C2"/>
    <w:rsid w:val="00A50C2A"/>
    <w:rsid w:val="00A53946"/>
    <w:rsid w:val="00A75716"/>
    <w:rsid w:val="00A77148"/>
    <w:rsid w:val="00A90241"/>
    <w:rsid w:val="00A92920"/>
    <w:rsid w:val="00AA5001"/>
    <w:rsid w:val="00AB6C6E"/>
    <w:rsid w:val="00AB764C"/>
    <w:rsid w:val="00AB7F11"/>
    <w:rsid w:val="00AC21E5"/>
    <w:rsid w:val="00AD40D9"/>
    <w:rsid w:val="00AD48BF"/>
    <w:rsid w:val="00AE0BFB"/>
    <w:rsid w:val="00AE78D2"/>
    <w:rsid w:val="00B021DB"/>
    <w:rsid w:val="00B02A86"/>
    <w:rsid w:val="00B2154F"/>
    <w:rsid w:val="00B21E96"/>
    <w:rsid w:val="00B37207"/>
    <w:rsid w:val="00B44251"/>
    <w:rsid w:val="00B52C8F"/>
    <w:rsid w:val="00B7178A"/>
    <w:rsid w:val="00B80B67"/>
    <w:rsid w:val="00BA1E93"/>
    <w:rsid w:val="00BA48CD"/>
    <w:rsid w:val="00BB49CC"/>
    <w:rsid w:val="00BC0791"/>
    <w:rsid w:val="00BC5A72"/>
    <w:rsid w:val="00C01AB0"/>
    <w:rsid w:val="00C14C41"/>
    <w:rsid w:val="00C21F84"/>
    <w:rsid w:val="00C22BEC"/>
    <w:rsid w:val="00C253B7"/>
    <w:rsid w:val="00C342EB"/>
    <w:rsid w:val="00C70C9B"/>
    <w:rsid w:val="00CA2E3E"/>
    <w:rsid w:val="00CC133F"/>
    <w:rsid w:val="00D038BD"/>
    <w:rsid w:val="00D338AE"/>
    <w:rsid w:val="00D35672"/>
    <w:rsid w:val="00D45E79"/>
    <w:rsid w:val="00D50C65"/>
    <w:rsid w:val="00D54624"/>
    <w:rsid w:val="00D725B0"/>
    <w:rsid w:val="00D83213"/>
    <w:rsid w:val="00D87E63"/>
    <w:rsid w:val="00D92914"/>
    <w:rsid w:val="00D9437F"/>
    <w:rsid w:val="00DA17E7"/>
    <w:rsid w:val="00DA4E2E"/>
    <w:rsid w:val="00DA60ED"/>
    <w:rsid w:val="00DB4EFB"/>
    <w:rsid w:val="00DC2764"/>
    <w:rsid w:val="00DD42C1"/>
    <w:rsid w:val="00DD5C51"/>
    <w:rsid w:val="00DF262F"/>
    <w:rsid w:val="00DF35A8"/>
    <w:rsid w:val="00E032D5"/>
    <w:rsid w:val="00E253D5"/>
    <w:rsid w:val="00E34878"/>
    <w:rsid w:val="00E37916"/>
    <w:rsid w:val="00E57F70"/>
    <w:rsid w:val="00E66623"/>
    <w:rsid w:val="00E66E3F"/>
    <w:rsid w:val="00E74258"/>
    <w:rsid w:val="00E87028"/>
    <w:rsid w:val="00EA5331"/>
    <w:rsid w:val="00EB3732"/>
    <w:rsid w:val="00EC10D7"/>
    <w:rsid w:val="00EC1D24"/>
    <w:rsid w:val="00ED67BC"/>
    <w:rsid w:val="00EE05B2"/>
    <w:rsid w:val="00EF4172"/>
    <w:rsid w:val="00EF46CF"/>
    <w:rsid w:val="00F06FFD"/>
    <w:rsid w:val="00F10A4C"/>
    <w:rsid w:val="00F23745"/>
    <w:rsid w:val="00F36019"/>
    <w:rsid w:val="00F371D3"/>
    <w:rsid w:val="00F37E39"/>
    <w:rsid w:val="00F61E43"/>
    <w:rsid w:val="00F9582B"/>
    <w:rsid w:val="00F97E4B"/>
    <w:rsid w:val="00FA2B4C"/>
    <w:rsid w:val="00FA377B"/>
    <w:rsid w:val="00FB123F"/>
    <w:rsid w:val="00FC2529"/>
    <w:rsid w:val="00FC3E4B"/>
    <w:rsid w:val="00FC4629"/>
    <w:rsid w:val="00FD4EE4"/>
    <w:rsid w:val="00FF49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semiHidden/>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anknet.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unionbankofindia.bank.in/auction-property/viewauction-property.aspx" TargetMode="External"/><Relationship Id="rId17" Type="http://schemas.openxmlformats.org/officeDocument/2006/relationships/hyperlink" Target="https://baanknet.com" TargetMode="External"/><Relationship Id="rId2" Type="http://schemas.openxmlformats.org/officeDocument/2006/relationships/customXml" Target="../customXml/item2.xml"/><Relationship Id="rId16" Type="http://schemas.openxmlformats.org/officeDocument/2006/relationships/hyperlink" Target="https://www.unionbankofindia.bank.in/auction-property/viewauction-property.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ionbankofindia.bank.in/auction-property/viewauction-property.asp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anknet.com" TargetMode="External"/><Relationship Id="rId23" Type="http://schemas.openxmlformats.org/officeDocument/2006/relationships/fontTable" Target="fontTable.xml"/><Relationship Id="rId10" Type="http://schemas.openxmlformats.org/officeDocument/2006/relationships/hyperlink" Target="http://www.baanknet.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ubin0570575@unionbankofindia.ban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customXml/itemProps2.xml><?xml version="1.0" encoding="utf-8"?>
<ds:datastoreItem xmlns:ds="http://schemas.openxmlformats.org/officeDocument/2006/customXml" ds:itemID="{3ECF7059-CD68-4B4C-802E-E045A274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2026-05-08T05:51:00Z</dcterms:created>
  <dcterms:modified xsi:type="dcterms:W3CDTF">2026-05-08T05:51:00Z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