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8B98B4" w14:textId="1A74D789" w:rsidR="000535E3" w:rsidRPr="000415F4" w:rsidRDefault="000535E3" w:rsidP="00EE44DD">
      <w:pPr>
        <w:pStyle w:val="ListParagraph"/>
        <w:autoSpaceDE w:val="0"/>
        <w:autoSpaceDN w:val="0"/>
        <w:adjustRightInd w:val="0"/>
        <w:spacing w:line="276" w:lineRule="auto"/>
        <w:ind w:left="0"/>
        <w:jc w:val="center"/>
        <w:rPr>
          <w:rFonts w:asciiTheme="minorHAnsi" w:hAnsiTheme="minorHAnsi" w:cstheme="minorHAnsi"/>
          <w:b/>
          <w:bCs/>
          <w:sz w:val="20"/>
          <w:szCs w:val="20"/>
        </w:rPr>
      </w:pPr>
      <w:bookmarkStart w:id="0" w:name="_GoBack"/>
      <w:bookmarkEnd w:id="0"/>
      <w:r w:rsidRPr="000415F4">
        <w:rPr>
          <w:rFonts w:asciiTheme="minorHAnsi" w:hAnsiTheme="minorHAnsi" w:cstheme="minorHAnsi"/>
          <w:b/>
          <w:bCs/>
          <w:noProof/>
          <w:sz w:val="20"/>
          <w:szCs w:val="20"/>
          <w:lang w:eastAsia="en-IN" w:bidi="hi-IN"/>
        </w:rPr>
        <w:drawing>
          <wp:inline distT="0" distB="0" distL="0" distR="0" wp14:anchorId="4C19B93D" wp14:editId="11E4462F">
            <wp:extent cx="5105400" cy="543067"/>
            <wp:effectExtent l="0" t="0" r="0" b="9525"/>
            <wp:docPr id="6" name="Picture 6" descr="C:\Users\785289\Pictures\logo-new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C:\Users\785289\Pictures\logo-new (1).pn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25972" cy="555892"/>
                    </a:xfrm>
                    <a:prstGeom prst="rect">
                      <a:avLst/>
                    </a:prstGeom>
                    <a:noFill/>
                    <a:ln>
                      <a:noFill/>
                    </a:ln>
                  </pic:spPr>
                </pic:pic>
              </a:graphicData>
            </a:graphic>
          </wp:inline>
        </w:drawing>
      </w:r>
    </w:p>
    <w:p w14:paraId="7F2513E4" w14:textId="32EEBCBB" w:rsidR="00F802F8" w:rsidRPr="000415F4" w:rsidRDefault="00F802F8" w:rsidP="00F802F8">
      <w:pPr>
        <w:jc w:val="center"/>
        <w:rPr>
          <w:rFonts w:asciiTheme="minorHAnsi" w:hAnsiTheme="minorHAnsi" w:cstheme="minorHAnsi"/>
          <w:b/>
          <w:bCs/>
          <w:color w:val="000000"/>
          <w:sz w:val="20"/>
          <w:szCs w:val="20"/>
        </w:rPr>
      </w:pPr>
      <w:r w:rsidRPr="000415F4">
        <w:rPr>
          <w:rFonts w:asciiTheme="minorHAnsi" w:hAnsiTheme="minorHAnsi" w:cstheme="minorHAnsi"/>
          <w:b/>
          <w:bCs/>
          <w:color w:val="000000"/>
          <w:sz w:val="20"/>
          <w:szCs w:val="20"/>
        </w:rPr>
        <w:t xml:space="preserve">PUNE - </w:t>
      </w:r>
      <w:r w:rsidR="00D36331" w:rsidRPr="000415F4">
        <w:rPr>
          <w:rFonts w:asciiTheme="minorHAnsi" w:hAnsiTheme="minorHAnsi" w:cstheme="minorHAnsi"/>
          <w:b/>
          <w:bCs/>
          <w:color w:val="000000"/>
          <w:sz w:val="20"/>
          <w:szCs w:val="20"/>
        </w:rPr>
        <w:t>Bhosari</w:t>
      </w:r>
      <w:r w:rsidRPr="000415F4">
        <w:rPr>
          <w:rFonts w:asciiTheme="minorHAnsi" w:hAnsiTheme="minorHAnsi" w:cstheme="minorHAnsi"/>
          <w:b/>
          <w:bCs/>
          <w:color w:val="000000"/>
          <w:sz w:val="20"/>
          <w:szCs w:val="20"/>
        </w:rPr>
        <w:br/>
      </w:r>
      <w:r w:rsidR="00D36331" w:rsidRPr="000415F4">
        <w:rPr>
          <w:rFonts w:asciiTheme="minorHAnsi" w:hAnsiTheme="minorHAnsi" w:cstheme="minorHAnsi"/>
          <w:b/>
          <w:bCs/>
          <w:color w:val="000000"/>
          <w:sz w:val="20"/>
          <w:szCs w:val="20"/>
        </w:rPr>
        <w:t xml:space="preserve">Plot No. PAPBG 102-105 Tata Motors </w:t>
      </w:r>
      <w:r w:rsidR="00A646C9" w:rsidRPr="000415F4">
        <w:rPr>
          <w:rFonts w:asciiTheme="minorHAnsi" w:hAnsiTheme="minorHAnsi" w:cstheme="minorHAnsi"/>
          <w:b/>
          <w:bCs/>
          <w:color w:val="000000"/>
          <w:sz w:val="20"/>
          <w:szCs w:val="20"/>
        </w:rPr>
        <w:t>Road,</w:t>
      </w:r>
      <w:r w:rsidR="00D36331" w:rsidRPr="000415F4">
        <w:rPr>
          <w:rFonts w:asciiTheme="minorHAnsi" w:hAnsiTheme="minorHAnsi" w:cstheme="minorHAnsi"/>
          <w:b/>
          <w:bCs/>
          <w:color w:val="000000"/>
          <w:sz w:val="20"/>
          <w:szCs w:val="20"/>
        </w:rPr>
        <w:t xml:space="preserve"> Bhosari Pune </w:t>
      </w:r>
    </w:p>
    <w:p w14:paraId="208E3B96" w14:textId="77F4B1DA" w:rsidR="00D36331" w:rsidRPr="000415F4" w:rsidRDefault="00D36331" w:rsidP="00F802F8">
      <w:pPr>
        <w:jc w:val="center"/>
        <w:rPr>
          <w:rFonts w:asciiTheme="minorHAnsi" w:hAnsiTheme="minorHAnsi" w:cstheme="minorHAnsi"/>
          <w:b/>
          <w:bCs/>
          <w:color w:val="000000"/>
          <w:sz w:val="20"/>
          <w:szCs w:val="20"/>
        </w:rPr>
      </w:pPr>
      <w:r w:rsidRPr="000415F4">
        <w:rPr>
          <w:rFonts w:asciiTheme="minorHAnsi" w:hAnsiTheme="minorHAnsi" w:cstheme="minorHAnsi"/>
          <w:b/>
          <w:bCs/>
          <w:color w:val="000000"/>
          <w:sz w:val="20"/>
          <w:szCs w:val="20"/>
        </w:rPr>
        <w:t>Maharashtra -411026</w:t>
      </w:r>
    </w:p>
    <w:p w14:paraId="6EA0A787" w14:textId="77777777" w:rsidR="00D45E79" w:rsidRPr="000415F4" w:rsidRDefault="00D45E79" w:rsidP="00EE44DD">
      <w:pPr>
        <w:spacing w:line="276" w:lineRule="auto"/>
        <w:jc w:val="right"/>
        <w:rPr>
          <w:rFonts w:asciiTheme="minorHAnsi" w:hAnsiTheme="minorHAnsi" w:cstheme="minorHAnsi"/>
          <w:b/>
          <w:sz w:val="20"/>
          <w:szCs w:val="20"/>
        </w:rPr>
      </w:pPr>
    </w:p>
    <w:tbl>
      <w:tblPr>
        <w:tblStyle w:val="TableGrid1"/>
        <w:tblW w:w="0" w:type="auto"/>
        <w:tblLook w:val="04A0" w:firstRow="1" w:lastRow="0" w:firstColumn="1" w:lastColumn="0" w:noHBand="0" w:noVBand="1"/>
      </w:tblPr>
      <w:tblGrid>
        <w:gridCol w:w="4505"/>
        <w:gridCol w:w="4511"/>
      </w:tblGrid>
      <w:tr w:rsidR="00D45E79" w:rsidRPr="000415F4" w14:paraId="31EC01C0" w14:textId="77777777" w:rsidTr="009A09B4">
        <w:trPr>
          <w:trHeight w:val="737"/>
        </w:trPr>
        <w:tc>
          <w:tcPr>
            <w:tcW w:w="4505" w:type="dxa"/>
          </w:tcPr>
          <w:p w14:paraId="32530FAF" w14:textId="125C021D" w:rsidR="00E11D25" w:rsidRPr="000415F4" w:rsidRDefault="005E4CDF" w:rsidP="00017FC3">
            <w:pPr>
              <w:pStyle w:val="BodyText"/>
              <w:spacing w:after="0"/>
              <w:rPr>
                <w:rFonts w:cstheme="minorHAnsi"/>
                <w:b/>
                <w:bCs/>
                <w:sz w:val="20"/>
              </w:rPr>
            </w:pPr>
            <w:r w:rsidRPr="000415F4">
              <w:rPr>
                <w:rFonts w:cstheme="minorHAnsi"/>
                <w:b/>
                <w:bCs/>
                <w:sz w:val="20"/>
              </w:rPr>
              <w:t>Mr</w:t>
            </w:r>
            <w:r w:rsidR="009A09B4" w:rsidRPr="000415F4">
              <w:rPr>
                <w:rFonts w:cstheme="minorHAnsi"/>
                <w:b/>
                <w:bCs/>
                <w:sz w:val="20"/>
              </w:rPr>
              <w:t xml:space="preserve">. Deepak </w:t>
            </w:r>
            <w:proofErr w:type="spellStart"/>
            <w:r w:rsidR="009A09B4" w:rsidRPr="000415F4">
              <w:rPr>
                <w:rFonts w:cstheme="minorHAnsi"/>
                <w:b/>
                <w:bCs/>
                <w:sz w:val="20"/>
              </w:rPr>
              <w:t>Ba</w:t>
            </w:r>
            <w:r w:rsidR="0065250F" w:rsidRPr="000415F4">
              <w:rPr>
                <w:rFonts w:cstheme="minorHAnsi"/>
                <w:b/>
                <w:bCs/>
                <w:sz w:val="20"/>
              </w:rPr>
              <w:t>l</w:t>
            </w:r>
            <w:r w:rsidR="009A09B4" w:rsidRPr="000415F4">
              <w:rPr>
                <w:rFonts w:cstheme="minorHAnsi"/>
                <w:b/>
                <w:bCs/>
                <w:sz w:val="20"/>
              </w:rPr>
              <w:t>u</w:t>
            </w:r>
            <w:proofErr w:type="spellEnd"/>
            <w:r w:rsidR="009A09B4" w:rsidRPr="000415F4">
              <w:rPr>
                <w:rFonts w:cstheme="minorHAnsi"/>
                <w:b/>
                <w:bCs/>
                <w:sz w:val="20"/>
              </w:rPr>
              <w:t xml:space="preserve"> </w:t>
            </w:r>
            <w:proofErr w:type="spellStart"/>
            <w:r w:rsidR="009A09B4" w:rsidRPr="000415F4">
              <w:rPr>
                <w:rFonts w:cstheme="minorHAnsi"/>
                <w:b/>
                <w:bCs/>
                <w:sz w:val="20"/>
              </w:rPr>
              <w:t>Jadhav</w:t>
            </w:r>
            <w:proofErr w:type="spellEnd"/>
            <w:r w:rsidR="009A09B4" w:rsidRPr="000415F4">
              <w:rPr>
                <w:rFonts w:cstheme="minorHAnsi"/>
                <w:b/>
                <w:bCs/>
                <w:sz w:val="20"/>
              </w:rPr>
              <w:t xml:space="preserve"> </w:t>
            </w:r>
          </w:p>
          <w:p w14:paraId="1BC12201" w14:textId="77777777" w:rsidR="00D45E79" w:rsidRPr="000415F4" w:rsidRDefault="009A09B4" w:rsidP="00D36331">
            <w:pPr>
              <w:pStyle w:val="BodyText"/>
              <w:spacing w:after="0"/>
              <w:rPr>
                <w:rFonts w:cstheme="minorHAnsi"/>
                <w:sz w:val="20"/>
              </w:rPr>
            </w:pPr>
            <w:r w:rsidRPr="000415F4">
              <w:rPr>
                <w:rFonts w:cstheme="minorHAnsi"/>
                <w:sz w:val="20"/>
              </w:rPr>
              <w:t>D-1/20 Green Park Green Field Society,</w:t>
            </w:r>
          </w:p>
          <w:p w14:paraId="4FD198EE" w14:textId="77777777" w:rsidR="009A09B4" w:rsidRPr="000415F4" w:rsidRDefault="009A09B4" w:rsidP="00D36331">
            <w:pPr>
              <w:pStyle w:val="BodyText"/>
              <w:spacing w:after="0"/>
              <w:rPr>
                <w:rFonts w:cstheme="minorHAnsi"/>
                <w:sz w:val="20"/>
              </w:rPr>
            </w:pPr>
            <w:proofErr w:type="spellStart"/>
            <w:r w:rsidRPr="000415F4">
              <w:rPr>
                <w:rFonts w:cstheme="minorHAnsi"/>
                <w:sz w:val="20"/>
              </w:rPr>
              <w:t>Vastu</w:t>
            </w:r>
            <w:proofErr w:type="spellEnd"/>
            <w:r w:rsidRPr="000415F4">
              <w:rPr>
                <w:rFonts w:cstheme="minorHAnsi"/>
                <w:sz w:val="20"/>
              </w:rPr>
              <w:t xml:space="preserve"> </w:t>
            </w:r>
            <w:proofErr w:type="spellStart"/>
            <w:r w:rsidRPr="000415F4">
              <w:rPr>
                <w:rFonts w:cstheme="minorHAnsi"/>
                <w:sz w:val="20"/>
              </w:rPr>
              <w:t>Udyog</w:t>
            </w:r>
            <w:proofErr w:type="spellEnd"/>
            <w:r w:rsidRPr="000415F4">
              <w:rPr>
                <w:rFonts w:cstheme="minorHAnsi"/>
                <w:sz w:val="20"/>
              </w:rPr>
              <w:t xml:space="preserve"> Near </w:t>
            </w:r>
            <w:proofErr w:type="spellStart"/>
            <w:r w:rsidRPr="000415F4">
              <w:rPr>
                <w:rFonts w:cstheme="minorHAnsi"/>
                <w:sz w:val="20"/>
              </w:rPr>
              <w:t>Antariksha</w:t>
            </w:r>
            <w:proofErr w:type="spellEnd"/>
            <w:r w:rsidRPr="000415F4">
              <w:rPr>
                <w:rFonts w:cstheme="minorHAnsi"/>
                <w:sz w:val="20"/>
              </w:rPr>
              <w:t xml:space="preserve"> Society </w:t>
            </w:r>
          </w:p>
          <w:p w14:paraId="5FA95CDF" w14:textId="776AD1F9" w:rsidR="009A09B4" w:rsidRPr="000415F4" w:rsidRDefault="009A09B4" w:rsidP="00D36331">
            <w:pPr>
              <w:pStyle w:val="BodyText"/>
              <w:spacing w:after="0"/>
              <w:rPr>
                <w:rFonts w:cstheme="minorHAnsi"/>
                <w:sz w:val="20"/>
              </w:rPr>
            </w:pPr>
            <w:r w:rsidRPr="000415F4">
              <w:rPr>
                <w:rFonts w:cstheme="minorHAnsi"/>
                <w:sz w:val="20"/>
              </w:rPr>
              <w:t>Pimri-411018</w:t>
            </w:r>
          </w:p>
        </w:tc>
        <w:tc>
          <w:tcPr>
            <w:tcW w:w="4511" w:type="dxa"/>
          </w:tcPr>
          <w:p w14:paraId="0DCDFDA2" w14:textId="71E75707" w:rsidR="00017FC3" w:rsidRPr="000415F4" w:rsidRDefault="000A1C0B" w:rsidP="00017FC3">
            <w:pPr>
              <w:pStyle w:val="BodyText"/>
              <w:spacing w:after="0"/>
              <w:rPr>
                <w:rFonts w:cstheme="minorHAnsi"/>
                <w:b/>
                <w:bCs/>
                <w:sz w:val="20"/>
              </w:rPr>
            </w:pPr>
            <w:r w:rsidRPr="000415F4">
              <w:rPr>
                <w:rFonts w:cstheme="minorHAnsi"/>
                <w:b/>
                <w:bCs/>
                <w:sz w:val="20"/>
              </w:rPr>
              <w:t>Mr</w:t>
            </w:r>
            <w:r w:rsidR="009A09B4" w:rsidRPr="000415F4">
              <w:rPr>
                <w:rFonts w:cstheme="minorHAnsi"/>
                <w:b/>
                <w:bCs/>
                <w:sz w:val="20"/>
              </w:rPr>
              <w:t>s. Vaishali Deepak Jadhav</w:t>
            </w:r>
          </w:p>
          <w:p w14:paraId="2204EC5A" w14:textId="702C4A88" w:rsidR="00F802F8" w:rsidRPr="000415F4" w:rsidRDefault="009A09B4" w:rsidP="00CF3F53">
            <w:pPr>
              <w:rPr>
                <w:rFonts w:asciiTheme="minorHAnsi" w:hAnsiTheme="minorHAnsi" w:cstheme="minorHAnsi"/>
                <w:sz w:val="20"/>
                <w:szCs w:val="20"/>
              </w:rPr>
            </w:pPr>
            <w:r w:rsidRPr="000415F4">
              <w:rPr>
                <w:rFonts w:asciiTheme="minorHAnsi" w:hAnsiTheme="minorHAnsi" w:cstheme="minorHAnsi"/>
                <w:sz w:val="20"/>
                <w:szCs w:val="20"/>
              </w:rPr>
              <w:t xml:space="preserve">Flat No.20 </w:t>
            </w:r>
            <w:r w:rsidRPr="000415F4">
              <w:rPr>
                <w:rFonts w:cstheme="minorHAnsi"/>
                <w:sz w:val="20"/>
              </w:rPr>
              <w:t>Green Field Society Building No. D1 SR.109 /4A Ajmera 5</w:t>
            </w:r>
            <w:r w:rsidRPr="000415F4">
              <w:rPr>
                <w:rFonts w:cstheme="minorHAnsi"/>
                <w:sz w:val="20"/>
                <w:vertAlign w:val="superscript"/>
              </w:rPr>
              <w:t>th</w:t>
            </w:r>
            <w:r w:rsidRPr="000415F4">
              <w:rPr>
                <w:rFonts w:cstheme="minorHAnsi"/>
                <w:sz w:val="20"/>
              </w:rPr>
              <w:t xml:space="preserve"> Floor Pimpri-411018</w:t>
            </w:r>
          </w:p>
        </w:tc>
      </w:tr>
    </w:tbl>
    <w:p w14:paraId="20922E49" w14:textId="77777777" w:rsidR="000535E3" w:rsidRPr="000415F4" w:rsidRDefault="000535E3" w:rsidP="00EE44DD">
      <w:pPr>
        <w:spacing w:line="276" w:lineRule="auto"/>
        <w:rPr>
          <w:rFonts w:asciiTheme="minorHAnsi" w:hAnsiTheme="minorHAnsi" w:cstheme="minorHAnsi"/>
          <w:b/>
          <w:sz w:val="20"/>
          <w:szCs w:val="20"/>
        </w:rPr>
      </w:pPr>
    </w:p>
    <w:p w14:paraId="23066709" w14:textId="0D158F8B" w:rsidR="000535E3" w:rsidRPr="000415F4" w:rsidRDefault="000535E3" w:rsidP="00EE44DD">
      <w:pPr>
        <w:spacing w:line="276" w:lineRule="auto"/>
        <w:rPr>
          <w:rFonts w:asciiTheme="minorHAnsi" w:hAnsiTheme="minorHAnsi" w:cstheme="minorHAnsi"/>
          <w:color w:val="000000"/>
          <w:sz w:val="20"/>
          <w:szCs w:val="20"/>
        </w:rPr>
      </w:pPr>
      <w:r w:rsidRPr="000415F4">
        <w:rPr>
          <w:rFonts w:asciiTheme="minorHAnsi" w:hAnsiTheme="minorHAnsi" w:cstheme="minorHAnsi"/>
          <w:color w:val="000000"/>
          <w:sz w:val="20"/>
          <w:szCs w:val="20"/>
        </w:rPr>
        <w:t>Dear Sir/Madam,</w:t>
      </w:r>
    </w:p>
    <w:p w14:paraId="0F308AA3" w14:textId="77777777" w:rsidR="00017FC3" w:rsidRPr="000415F4" w:rsidRDefault="00017FC3" w:rsidP="00EE44DD">
      <w:pPr>
        <w:spacing w:line="276" w:lineRule="auto"/>
        <w:rPr>
          <w:rFonts w:asciiTheme="minorHAnsi" w:hAnsiTheme="minorHAnsi" w:cstheme="minorHAnsi"/>
          <w:color w:val="000000"/>
          <w:sz w:val="20"/>
          <w:szCs w:val="20"/>
        </w:rPr>
      </w:pPr>
    </w:p>
    <w:p w14:paraId="1A5F7211" w14:textId="0042AA3D" w:rsidR="000535E3" w:rsidRPr="000415F4" w:rsidRDefault="000535E3" w:rsidP="00EE44DD">
      <w:pPr>
        <w:pStyle w:val="normal0020table1"/>
        <w:spacing w:line="276" w:lineRule="auto"/>
        <w:ind w:right="100"/>
        <w:jc w:val="both"/>
        <w:rPr>
          <w:rFonts w:asciiTheme="minorHAnsi" w:hAnsiTheme="minorHAnsi" w:cstheme="minorHAnsi"/>
          <w:b/>
          <w:color w:val="000000"/>
          <w:sz w:val="20"/>
          <w:szCs w:val="20"/>
        </w:rPr>
      </w:pPr>
      <w:r w:rsidRPr="000415F4">
        <w:rPr>
          <w:rFonts w:asciiTheme="minorHAnsi" w:hAnsiTheme="minorHAnsi" w:cstheme="minorHAnsi"/>
          <w:b/>
          <w:color w:val="000000"/>
          <w:sz w:val="20"/>
          <w:szCs w:val="20"/>
        </w:rPr>
        <w:t>Sub:</w:t>
      </w:r>
      <w:r w:rsidR="001E2F4D">
        <w:rPr>
          <w:rFonts w:asciiTheme="minorHAnsi" w:hAnsiTheme="minorHAnsi" w:cstheme="minorHAnsi"/>
          <w:b/>
          <w:color w:val="000000"/>
          <w:sz w:val="20"/>
          <w:szCs w:val="20"/>
        </w:rPr>
        <w:t xml:space="preserve"> </w:t>
      </w:r>
      <w:r w:rsidRPr="000415F4">
        <w:rPr>
          <w:rFonts w:asciiTheme="minorHAnsi" w:hAnsiTheme="minorHAnsi" w:cstheme="minorHAnsi"/>
          <w:b/>
          <w:color w:val="000000"/>
          <w:sz w:val="20"/>
          <w:szCs w:val="20"/>
        </w:rPr>
        <w:t xml:space="preserve">Notice of </w:t>
      </w:r>
      <w:r w:rsidR="00A503EF" w:rsidRPr="000415F4">
        <w:rPr>
          <w:rFonts w:asciiTheme="minorHAnsi" w:hAnsiTheme="minorHAnsi" w:cstheme="minorHAnsi"/>
          <w:b/>
          <w:sz w:val="20"/>
          <w:szCs w:val="20"/>
        </w:rPr>
        <w:t>15</w:t>
      </w:r>
      <w:r w:rsidRPr="000415F4">
        <w:rPr>
          <w:rFonts w:asciiTheme="minorHAnsi" w:hAnsiTheme="minorHAnsi" w:cstheme="minorHAnsi"/>
          <w:b/>
          <w:color w:val="7030A0"/>
          <w:sz w:val="20"/>
          <w:szCs w:val="20"/>
        </w:rPr>
        <w:t xml:space="preserve"> </w:t>
      </w:r>
      <w:r w:rsidRPr="000415F4">
        <w:rPr>
          <w:rFonts w:asciiTheme="minorHAnsi" w:hAnsiTheme="minorHAnsi" w:cstheme="minorHAnsi"/>
          <w:b/>
          <w:color w:val="000000"/>
          <w:sz w:val="20"/>
          <w:szCs w:val="20"/>
        </w:rPr>
        <w:t>days for sale of immovable secured assets under Rule 8 and 9</w:t>
      </w:r>
      <w:r w:rsidRPr="000415F4">
        <w:rPr>
          <w:rFonts w:asciiTheme="minorHAnsi" w:hAnsiTheme="minorHAnsi" w:cstheme="minorHAnsi"/>
          <w:b/>
          <w:color w:val="FF0000"/>
          <w:sz w:val="20"/>
          <w:szCs w:val="20"/>
        </w:rPr>
        <w:t xml:space="preserve"> </w:t>
      </w:r>
      <w:r w:rsidRPr="000415F4">
        <w:rPr>
          <w:rFonts w:asciiTheme="minorHAnsi" w:hAnsiTheme="minorHAnsi" w:cstheme="minorHAnsi"/>
          <w:b/>
          <w:color w:val="000000"/>
          <w:sz w:val="20"/>
          <w:szCs w:val="20"/>
        </w:rPr>
        <w:t>of the Security Interest (Enforcement) Rules, 2002.</w:t>
      </w:r>
    </w:p>
    <w:p w14:paraId="5AA7B8DC" w14:textId="77777777" w:rsidR="000535E3" w:rsidRPr="000415F4" w:rsidRDefault="000535E3" w:rsidP="00EE44DD">
      <w:pPr>
        <w:autoSpaceDE w:val="0"/>
        <w:autoSpaceDN w:val="0"/>
        <w:adjustRightInd w:val="0"/>
        <w:spacing w:line="276" w:lineRule="auto"/>
        <w:rPr>
          <w:rFonts w:asciiTheme="minorHAnsi" w:hAnsiTheme="minorHAnsi" w:cstheme="minorHAnsi"/>
          <w:b/>
          <w:bCs/>
          <w:color w:val="000000"/>
          <w:sz w:val="20"/>
          <w:szCs w:val="20"/>
        </w:rPr>
      </w:pPr>
    </w:p>
    <w:p w14:paraId="6F6BC316" w14:textId="4EE7E7C4" w:rsidR="000535E3" w:rsidRPr="000415F4" w:rsidRDefault="000535E3" w:rsidP="00EE44DD">
      <w:pPr>
        <w:pStyle w:val="ListParagraph"/>
        <w:numPr>
          <w:ilvl w:val="0"/>
          <w:numId w:val="20"/>
        </w:numPr>
        <w:autoSpaceDE w:val="0"/>
        <w:autoSpaceDN w:val="0"/>
        <w:adjustRightInd w:val="0"/>
        <w:spacing w:line="276" w:lineRule="auto"/>
        <w:contextualSpacing/>
        <w:jc w:val="both"/>
        <w:rPr>
          <w:rFonts w:asciiTheme="minorHAnsi" w:hAnsiTheme="minorHAnsi" w:cstheme="minorHAnsi"/>
          <w:color w:val="C00000"/>
          <w:sz w:val="20"/>
          <w:szCs w:val="20"/>
        </w:rPr>
      </w:pPr>
      <w:r w:rsidRPr="000415F4">
        <w:rPr>
          <w:rFonts w:asciiTheme="minorHAnsi" w:hAnsiTheme="minorHAnsi" w:cstheme="minorHAnsi"/>
          <w:color w:val="000000"/>
          <w:sz w:val="20"/>
          <w:szCs w:val="20"/>
        </w:rPr>
        <w:t>Union Bank of India</w:t>
      </w:r>
      <w:r w:rsidR="00D45E79" w:rsidRPr="000415F4">
        <w:rPr>
          <w:rFonts w:asciiTheme="minorHAnsi" w:hAnsiTheme="minorHAnsi" w:cstheme="minorHAnsi"/>
          <w:color w:val="000000"/>
          <w:sz w:val="20"/>
          <w:szCs w:val="20"/>
        </w:rPr>
        <w:t xml:space="preserve"> </w:t>
      </w:r>
      <w:r w:rsidR="00613A41" w:rsidRPr="000415F4">
        <w:rPr>
          <w:rFonts w:asciiTheme="minorHAnsi" w:hAnsiTheme="minorHAnsi" w:cstheme="minorHAnsi"/>
          <w:color w:val="000000"/>
          <w:sz w:val="20"/>
          <w:szCs w:val="20"/>
        </w:rPr>
        <w:t>Bhosari</w:t>
      </w:r>
      <w:r w:rsidR="005E4CDF" w:rsidRPr="000415F4">
        <w:rPr>
          <w:rFonts w:asciiTheme="minorHAnsi" w:hAnsiTheme="minorHAnsi" w:cstheme="minorHAnsi"/>
          <w:color w:val="000000"/>
          <w:sz w:val="20"/>
          <w:szCs w:val="20"/>
        </w:rPr>
        <w:t xml:space="preserve"> Branch</w:t>
      </w:r>
      <w:r w:rsidRPr="000415F4">
        <w:rPr>
          <w:rFonts w:asciiTheme="minorHAnsi" w:hAnsiTheme="minorHAnsi" w:cstheme="minorHAnsi"/>
          <w:color w:val="C00000"/>
          <w:sz w:val="20"/>
          <w:szCs w:val="20"/>
        </w:rPr>
        <w:t xml:space="preserve"> </w:t>
      </w:r>
      <w:r w:rsidRPr="000415F4">
        <w:rPr>
          <w:rFonts w:asciiTheme="minorHAnsi" w:hAnsiTheme="minorHAnsi" w:cstheme="minorHAnsi"/>
          <w:color w:val="000000"/>
          <w:sz w:val="20"/>
          <w:szCs w:val="20"/>
        </w:rPr>
        <w:t xml:space="preserve">the secured creditor, caused a demand notice dated </w:t>
      </w:r>
      <w:r w:rsidR="0065250F" w:rsidRPr="000415F4">
        <w:rPr>
          <w:rFonts w:asciiTheme="minorHAnsi" w:hAnsiTheme="minorHAnsi" w:cstheme="minorHAnsi"/>
          <w:iCs/>
          <w:color w:val="000000"/>
          <w:sz w:val="20"/>
          <w:szCs w:val="20"/>
          <w:lang w:eastAsia="en-IN"/>
        </w:rPr>
        <w:t>02.01.2017</w:t>
      </w:r>
      <w:r w:rsidR="00244FC3" w:rsidRPr="000415F4">
        <w:rPr>
          <w:rFonts w:asciiTheme="minorHAnsi" w:hAnsiTheme="minorHAnsi" w:cstheme="minorHAnsi"/>
          <w:iCs/>
          <w:color w:val="000000"/>
          <w:sz w:val="20"/>
          <w:szCs w:val="20"/>
          <w:lang w:eastAsia="en-IN"/>
        </w:rPr>
        <w:t xml:space="preserve"> </w:t>
      </w:r>
      <w:r w:rsidRPr="000415F4">
        <w:rPr>
          <w:rFonts w:asciiTheme="minorHAnsi" w:hAnsiTheme="minorHAnsi" w:cstheme="minorHAnsi"/>
          <w:color w:val="000000"/>
          <w:sz w:val="20"/>
          <w:szCs w:val="20"/>
        </w:rPr>
        <w:t xml:space="preserve">under Section 13(2) of the Securitisation and Reconstruction of Financial Assets and Enforcement of Security Interest Act 2002, calling upon you to pay the dues within the time stipulated therein. Since you failed to comply with the said notice within the period stipulated, the Authorised Officer, has taken </w:t>
      </w:r>
      <w:r w:rsidR="009D0443">
        <w:rPr>
          <w:rFonts w:asciiTheme="minorHAnsi" w:hAnsiTheme="minorHAnsi" w:cstheme="minorHAnsi"/>
          <w:bCs/>
          <w:sz w:val="20"/>
          <w:szCs w:val="20"/>
        </w:rPr>
        <w:t>physical</w:t>
      </w:r>
      <w:r w:rsidR="00B80B67" w:rsidRPr="000415F4">
        <w:rPr>
          <w:rFonts w:asciiTheme="minorHAnsi" w:hAnsiTheme="minorHAnsi" w:cstheme="minorHAnsi"/>
          <w:b/>
          <w:color w:val="7030A0"/>
          <w:sz w:val="20"/>
          <w:szCs w:val="20"/>
        </w:rPr>
        <w:t xml:space="preserve"> </w:t>
      </w:r>
      <w:r w:rsidRPr="000415F4">
        <w:rPr>
          <w:rFonts w:asciiTheme="minorHAnsi" w:hAnsiTheme="minorHAnsi" w:cstheme="minorHAnsi"/>
          <w:color w:val="000000"/>
          <w:sz w:val="20"/>
          <w:szCs w:val="20"/>
        </w:rPr>
        <w:t>possession of the immovable secured assets under Section 13(4) of the Act read with Rule 8 of Security Interest (Enforcement) Rules, 2002 on</w:t>
      </w:r>
      <w:r w:rsidR="00B80B67" w:rsidRPr="000415F4">
        <w:rPr>
          <w:rFonts w:asciiTheme="minorHAnsi" w:hAnsiTheme="minorHAnsi" w:cstheme="minorHAnsi"/>
          <w:color w:val="000000"/>
          <w:sz w:val="20"/>
          <w:szCs w:val="20"/>
        </w:rPr>
        <w:t xml:space="preserve"> </w:t>
      </w:r>
      <w:r w:rsidR="0065250F" w:rsidRPr="000415F4">
        <w:rPr>
          <w:rFonts w:asciiTheme="minorHAnsi" w:eastAsiaTheme="minorEastAsia" w:hAnsiTheme="minorHAnsi" w:cstheme="minorHAnsi"/>
          <w:sz w:val="20"/>
          <w:szCs w:val="20"/>
          <w:lang w:eastAsia="en-IN"/>
        </w:rPr>
        <w:t>03.07.2018</w:t>
      </w:r>
      <w:r w:rsidRPr="000415F4">
        <w:rPr>
          <w:rFonts w:asciiTheme="minorHAnsi" w:eastAsiaTheme="minorEastAsia" w:hAnsiTheme="minorHAnsi" w:cstheme="minorHAnsi"/>
          <w:sz w:val="20"/>
          <w:szCs w:val="20"/>
          <w:lang w:eastAsia="en-IN"/>
        </w:rPr>
        <w:t>.</w:t>
      </w:r>
      <w:r w:rsidRPr="000415F4">
        <w:rPr>
          <w:rFonts w:asciiTheme="minorHAnsi" w:hAnsiTheme="minorHAnsi" w:cstheme="minorHAnsi"/>
          <w:color w:val="000000"/>
          <w:sz w:val="20"/>
          <w:szCs w:val="20"/>
        </w:rPr>
        <w:t xml:space="preserve"> </w:t>
      </w:r>
    </w:p>
    <w:p w14:paraId="142803CD" w14:textId="00634BD5" w:rsidR="000535E3" w:rsidRPr="000415F4" w:rsidRDefault="000535E3" w:rsidP="00EE44DD">
      <w:pPr>
        <w:pStyle w:val="normal0020table1"/>
        <w:numPr>
          <w:ilvl w:val="0"/>
          <w:numId w:val="20"/>
        </w:numPr>
        <w:spacing w:line="276" w:lineRule="auto"/>
        <w:ind w:right="100"/>
        <w:jc w:val="both"/>
        <w:rPr>
          <w:rFonts w:asciiTheme="minorHAnsi" w:hAnsiTheme="minorHAnsi" w:cstheme="minorHAnsi"/>
          <w:sz w:val="20"/>
          <w:szCs w:val="20"/>
        </w:rPr>
      </w:pPr>
      <w:r w:rsidRPr="000415F4">
        <w:rPr>
          <w:rFonts w:asciiTheme="minorHAnsi" w:hAnsiTheme="minorHAnsi" w:cstheme="minorHAnsi"/>
          <w:color w:val="000000"/>
          <w:sz w:val="20"/>
          <w:szCs w:val="20"/>
        </w:rPr>
        <w:t>As you have failed to clear the dues of the secured creditor, the scheduled immovable secured assets that have been taken possession of by the Authorised Officer</w:t>
      </w:r>
      <w:r w:rsidRPr="000415F4">
        <w:rPr>
          <w:rFonts w:asciiTheme="minorHAnsi" w:hAnsiTheme="minorHAnsi" w:cstheme="minorHAnsi"/>
          <w:b/>
          <w:bCs/>
          <w:color w:val="000000"/>
          <w:sz w:val="20"/>
          <w:szCs w:val="20"/>
        </w:rPr>
        <w:t xml:space="preserve">, </w:t>
      </w:r>
      <w:r w:rsidRPr="000415F4">
        <w:rPr>
          <w:rFonts w:asciiTheme="minorHAnsi" w:hAnsiTheme="minorHAnsi" w:cstheme="minorHAnsi"/>
          <w:bCs/>
          <w:color w:val="000000"/>
          <w:sz w:val="20"/>
          <w:szCs w:val="20"/>
        </w:rPr>
        <w:t xml:space="preserve">will be sold by holding public E-auction on </w:t>
      </w:r>
      <w:r w:rsidR="00340B2D" w:rsidRPr="000415F4">
        <w:rPr>
          <w:rFonts w:asciiTheme="minorHAnsi" w:hAnsiTheme="minorHAnsi" w:cstheme="minorHAnsi"/>
          <w:b/>
          <w:color w:val="000000"/>
          <w:sz w:val="20"/>
          <w:szCs w:val="20"/>
        </w:rPr>
        <w:t>1</w:t>
      </w:r>
      <w:r w:rsidR="00E62082">
        <w:rPr>
          <w:rFonts w:asciiTheme="minorHAnsi" w:hAnsiTheme="minorHAnsi" w:cstheme="minorHAnsi"/>
          <w:b/>
          <w:color w:val="000000"/>
          <w:sz w:val="20"/>
          <w:szCs w:val="20"/>
        </w:rPr>
        <w:t>4</w:t>
      </w:r>
      <w:r w:rsidR="00340B2D" w:rsidRPr="000415F4">
        <w:rPr>
          <w:rFonts w:asciiTheme="minorHAnsi" w:hAnsiTheme="minorHAnsi" w:cstheme="minorHAnsi"/>
          <w:b/>
          <w:color w:val="000000"/>
          <w:sz w:val="20"/>
          <w:szCs w:val="20"/>
        </w:rPr>
        <w:t>.</w:t>
      </w:r>
      <w:r w:rsidR="003754DB" w:rsidRPr="000415F4">
        <w:rPr>
          <w:rFonts w:asciiTheme="minorHAnsi" w:hAnsiTheme="minorHAnsi" w:cstheme="minorHAnsi"/>
          <w:b/>
          <w:color w:val="000000"/>
          <w:sz w:val="20"/>
          <w:szCs w:val="20"/>
        </w:rPr>
        <w:t>0</w:t>
      </w:r>
      <w:r w:rsidR="00E62082">
        <w:rPr>
          <w:rFonts w:asciiTheme="minorHAnsi" w:hAnsiTheme="minorHAnsi" w:cstheme="minorHAnsi"/>
          <w:b/>
          <w:color w:val="000000"/>
          <w:sz w:val="20"/>
          <w:szCs w:val="20"/>
        </w:rPr>
        <w:t>7</w:t>
      </w:r>
      <w:r w:rsidR="003754DB" w:rsidRPr="000415F4">
        <w:rPr>
          <w:rFonts w:asciiTheme="minorHAnsi" w:hAnsiTheme="minorHAnsi" w:cstheme="minorHAnsi"/>
          <w:b/>
          <w:color w:val="000000"/>
          <w:sz w:val="20"/>
          <w:szCs w:val="20"/>
        </w:rPr>
        <w:t>.2026</w:t>
      </w:r>
      <w:r w:rsidRPr="000415F4">
        <w:rPr>
          <w:rFonts w:asciiTheme="minorHAnsi" w:hAnsiTheme="minorHAnsi" w:cstheme="minorHAnsi"/>
          <w:bCs/>
          <w:color w:val="000000"/>
          <w:sz w:val="20"/>
          <w:szCs w:val="20"/>
        </w:rPr>
        <w:t xml:space="preserve"> by inviting Bids from the public through online mode on </w:t>
      </w:r>
      <w:hyperlink r:id="rId9" w:history="1">
        <w:r w:rsidRPr="000415F4">
          <w:rPr>
            <w:rStyle w:val="Hyperlink"/>
            <w:rFonts w:asciiTheme="minorHAnsi" w:hAnsiTheme="minorHAnsi" w:cstheme="minorHAnsi"/>
            <w:sz w:val="20"/>
            <w:szCs w:val="20"/>
          </w:rPr>
          <w:t>www.baanknet.com</w:t>
        </w:r>
      </w:hyperlink>
      <w:r w:rsidRPr="000415F4">
        <w:rPr>
          <w:rFonts w:asciiTheme="minorHAnsi" w:hAnsiTheme="minorHAnsi" w:cstheme="minorHAnsi"/>
          <w:sz w:val="20"/>
          <w:szCs w:val="20"/>
        </w:rPr>
        <w:t>.</w:t>
      </w:r>
    </w:p>
    <w:p w14:paraId="5E269D06" w14:textId="0ED255B9" w:rsidR="000535E3" w:rsidRPr="000415F4" w:rsidRDefault="000535E3" w:rsidP="00EE44DD">
      <w:pPr>
        <w:pStyle w:val="normal0020table1"/>
        <w:numPr>
          <w:ilvl w:val="0"/>
          <w:numId w:val="20"/>
        </w:numPr>
        <w:spacing w:line="276" w:lineRule="auto"/>
        <w:ind w:right="100"/>
        <w:jc w:val="both"/>
        <w:rPr>
          <w:rFonts w:asciiTheme="minorHAnsi" w:hAnsiTheme="minorHAnsi" w:cstheme="minorHAnsi"/>
          <w:sz w:val="20"/>
          <w:szCs w:val="20"/>
        </w:rPr>
      </w:pPr>
      <w:r w:rsidRPr="000415F4">
        <w:rPr>
          <w:rFonts w:asciiTheme="minorHAnsi" w:hAnsiTheme="minorHAnsi" w:cstheme="minorHAnsi"/>
          <w:sz w:val="20"/>
          <w:szCs w:val="20"/>
        </w:rPr>
        <w:t xml:space="preserve">The Reserve Price will be </w:t>
      </w:r>
      <w:r w:rsidR="00600F8F" w:rsidRPr="00DD63AD">
        <w:rPr>
          <w:rFonts w:asciiTheme="minorHAnsi" w:hAnsiTheme="minorHAnsi" w:cstheme="minorHAnsi"/>
          <w:b/>
          <w:bCs/>
          <w:sz w:val="20"/>
          <w:szCs w:val="20"/>
        </w:rPr>
        <w:t>Rs.</w:t>
      </w:r>
      <w:r w:rsidR="002B1A84" w:rsidRPr="000415F4">
        <w:rPr>
          <w:rFonts w:asciiTheme="minorHAnsi" w:hAnsiTheme="minorHAnsi" w:cstheme="minorHAnsi"/>
          <w:b/>
          <w:bCs/>
          <w:sz w:val="20"/>
          <w:szCs w:val="20"/>
        </w:rPr>
        <w:t>19,67</w:t>
      </w:r>
      <w:r w:rsidR="0065250F" w:rsidRPr="000415F4">
        <w:rPr>
          <w:rFonts w:asciiTheme="minorHAnsi" w:hAnsiTheme="minorHAnsi" w:cstheme="minorHAnsi"/>
          <w:b/>
          <w:bCs/>
          <w:sz w:val="20"/>
          <w:szCs w:val="20"/>
        </w:rPr>
        <w:t>,000</w:t>
      </w:r>
      <w:r w:rsidR="00B44251" w:rsidRPr="000415F4">
        <w:rPr>
          <w:rFonts w:asciiTheme="minorHAnsi" w:hAnsiTheme="minorHAnsi" w:cstheme="minorHAnsi"/>
          <w:b/>
          <w:bCs/>
          <w:sz w:val="20"/>
          <w:szCs w:val="20"/>
        </w:rPr>
        <w:t>/</w:t>
      </w:r>
      <w:proofErr w:type="gramStart"/>
      <w:r w:rsidR="00B44251" w:rsidRPr="000415F4">
        <w:rPr>
          <w:rFonts w:asciiTheme="minorHAnsi" w:hAnsiTheme="minorHAnsi" w:cstheme="minorHAnsi"/>
          <w:b/>
          <w:bCs/>
          <w:sz w:val="20"/>
          <w:szCs w:val="20"/>
        </w:rPr>
        <w:t>-</w:t>
      </w:r>
      <w:r w:rsidRPr="000415F4">
        <w:rPr>
          <w:rFonts w:asciiTheme="minorHAnsi" w:hAnsiTheme="minorHAnsi" w:cstheme="minorHAnsi"/>
          <w:b/>
          <w:bCs/>
          <w:sz w:val="20"/>
          <w:szCs w:val="20"/>
        </w:rPr>
        <w:t>(</w:t>
      </w:r>
      <w:proofErr w:type="gramEnd"/>
      <w:r w:rsidRPr="000415F4">
        <w:rPr>
          <w:rFonts w:asciiTheme="minorHAnsi" w:hAnsiTheme="minorHAnsi" w:cstheme="minorHAnsi"/>
          <w:b/>
          <w:bCs/>
          <w:sz w:val="20"/>
          <w:szCs w:val="20"/>
        </w:rPr>
        <w:t>Rupees</w:t>
      </w:r>
      <w:r w:rsidR="00B44251" w:rsidRPr="000415F4">
        <w:rPr>
          <w:rFonts w:asciiTheme="minorHAnsi" w:hAnsiTheme="minorHAnsi" w:cstheme="minorHAnsi"/>
          <w:b/>
          <w:bCs/>
          <w:sz w:val="20"/>
          <w:szCs w:val="20"/>
        </w:rPr>
        <w:t xml:space="preserve"> </w:t>
      </w:r>
      <w:r w:rsidR="002B1A84" w:rsidRPr="000415F4">
        <w:rPr>
          <w:rFonts w:asciiTheme="minorHAnsi" w:hAnsiTheme="minorHAnsi" w:cstheme="minorHAnsi"/>
          <w:b/>
          <w:bCs/>
          <w:sz w:val="20"/>
          <w:szCs w:val="20"/>
        </w:rPr>
        <w:t xml:space="preserve">Nineteen </w:t>
      </w:r>
      <w:r w:rsidR="00600F8F" w:rsidRPr="000415F4">
        <w:rPr>
          <w:rFonts w:asciiTheme="minorHAnsi" w:hAnsiTheme="minorHAnsi" w:cstheme="minorHAnsi"/>
          <w:b/>
          <w:bCs/>
          <w:sz w:val="20"/>
          <w:szCs w:val="20"/>
        </w:rPr>
        <w:t xml:space="preserve">Lakh and </w:t>
      </w:r>
      <w:r w:rsidR="002B1A84" w:rsidRPr="000415F4">
        <w:rPr>
          <w:rFonts w:asciiTheme="minorHAnsi" w:hAnsiTheme="minorHAnsi" w:cstheme="minorHAnsi"/>
          <w:b/>
          <w:bCs/>
          <w:sz w:val="20"/>
          <w:szCs w:val="20"/>
        </w:rPr>
        <w:t xml:space="preserve">Sixty Seven </w:t>
      </w:r>
      <w:r w:rsidR="00CF3F53" w:rsidRPr="000415F4">
        <w:rPr>
          <w:rFonts w:asciiTheme="minorHAnsi" w:hAnsiTheme="minorHAnsi" w:cstheme="minorHAnsi"/>
          <w:b/>
          <w:bCs/>
          <w:sz w:val="20"/>
          <w:szCs w:val="20"/>
        </w:rPr>
        <w:t>Thousand</w:t>
      </w:r>
      <w:r w:rsidR="00B025C2" w:rsidRPr="000415F4">
        <w:rPr>
          <w:rFonts w:asciiTheme="minorHAnsi" w:hAnsiTheme="minorHAnsi" w:cstheme="minorHAnsi"/>
          <w:b/>
          <w:bCs/>
          <w:sz w:val="20"/>
          <w:szCs w:val="20"/>
        </w:rPr>
        <w:t xml:space="preserve"> </w:t>
      </w:r>
      <w:r w:rsidRPr="000415F4">
        <w:rPr>
          <w:rFonts w:asciiTheme="minorHAnsi" w:hAnsiTheme="minorHAnsi" w:cstheme="minorHAnsi"/>
          <w:b/>
          <w:bCs/>
          <w:sz w:val="20"/>
          <w:szCs w:val="20"/>
        </w:rPr>
        <w:t>Only)</w:t>
      </w:r>
    </w:p>
    <w:p w14:paraId="0A62C8F3" w14:textId="77777777" w:rsidR="000535E3" w:rsidRPr="000415F4" w:rsidRDefault="000535E3" w:rsidP="00EE44DD">
      <w:pPr>
        <w:autoSpaceDE w:val="0"/>
        <w:autoSpaceDN w:val="0"/>
        <w:adjustRightInd w:val="0"/>
        <w:spacing w:line="276" w:lineRule="auto"/>
        <w:jc w:val="both"/>
        <w:rPr>
          <w:rFonts w:asciiTheme="minorHAnsi" w:hAnsiTheme="minorHAnsi" w:cstheme="minorHAnsi"/>
          <w:color w:val="000000"/>
          <w:sz w:val="20"/>
          <w:szCs w:val="20"/>
        </w:rPr>
      </w:pPr>
    </w:p>
    <w:p w14:paraId="0AC3B69F" w14:textId="38EB317F" w:rsidR="000535E3" w:rsidRPr="000415F4" w:rsidRDefault="000535E3" w:rsidP="00EE44DD">
      <w:pPr>
        <w:pStyle w:val="ListParagraph"/>
        <w:numPr>
          <w:ilvl w:val="0"/>
          <w:numId w:val="20"/>
        </w:numPr>
        <w:autoSpaceDE w:val="0"/>
        <w:autoSpaceDN w:val="0"/>
        <w:adjustRightInd w:val="0"/>
        <w:spacing w:line="276" w:lineRule="auto"/>
        <w:contextualSpacing/>
        <w:jc w:val="both"/>
        <w:rPr>
          <w:rFonts w:asciiTheme="minorHAnsi" w:hAnsiTheme="minorHAnsi" w:cstheme="minorHAnsi"/>
          <w:color w:val="000000"/>
          <w:sz w:val="20"/>
          <w:szCs w:val="20"/>
        </w:rPr>
      </w:pPr>
      <w:r w:rsidRPr="000415F4">
        <w:rPr>
          <w:rFonts w:asciiTheme="minorHAnsi" w:hAnsiTheme="minorHAnsi" w:cstheme="minorHAnsi"/>
          <w:color w:val="000000"/>
          <w:sz w:val="20"/>
          <w:szCs w:val="20"/>
        </w:rPr>
        <w:t>For detailed Terms and Conditions of the sale, please refer to the link provided</w:t>
      </w:r>
      <w:r w:rsidR="00DA4E2E" w:rsidRPr="000415F4">
        <w:rPr>
          <w:rFonts w:asciiTheme="minorHAnsi" w:hAnsiTheme="minorHAnsi" w:cstheme="minorHAnsi"/>
          <w:color w:val="000000"/>
          <w:sz w:val="20"/>
          <w:szCs w:val="20"/>
        </w:rPr>
        <w:t xml:space="preserve"> </w:t>
      </w:r>
      <w:r w:rsidRPr="000415F4">
        <w:rPr>
          <w:rFonts w:asciiTheme="minorHAnsi" w:hAnsiTheme="minorHAnsi" w:cstheme="minorHAnsi"/>
          <w:color w:val="000000"/>
          <w:sz w:val="20"/>
          <w:szCs w:val="20"/>
        </w:rPr>
        <w:t>in</w:t>
      </w:r>
      <w:r w:rsidR="00DA4E2E" w:rsidRPr="000415F4">
        <w:rPr>
          <w:rFonts w:asciiTheme="minorHAnsi" w:hAnsiTheme="minorHAnsi" w:cstheme="minorHAnsi"/>
          <w:color w:val="000000"/>
          <w:sz w:val="20"/>
          <w:szCs w:val="20"/>
        </w:rPr>
        <w:t xml:space="preserve"> </w:t>
      </w:r>
      <w:hyperlink r:id="rId10" w:history="1">
        <w:r w:rsidR="00DA4E2E" w:rsidRPr="000415F4">
          <w:rPr>
            <w:rStyle w:val="Hyperlink"/>
            <w:rFonts w:asciiTheme="minorHAnsi" w:hAnsiTheme="minorHAnsi" w:cstheme="minorHAnsi"/>
            <w:sz w:val="20"/>
            <w:szCs w:val="20"/>
          </w:rPr>
          <w:t>https://www.unionbankofindia.bank.in/auction-property/viewauction-property.aspx</w:t>
        </w:r>
      </w:hyperlink>
      <w:r w:rsidRPr="000415F4">
        <w:rPr>
          <w:rFonts w:asciiTheme="minorHAnsi" w:hAnsiTheme="minorHAnsi" w:cstheme="minorHAnsi"/>
          <w:color w:val="000000"/>
          <w:sz w:val="20"/>
          <w:szCs w:val="20"/>
        </w:rPr>
        <w:t xml:space="preserve"> </w:t>
      </w:r>
      <w:r w:rsidR="00DA4E2E" w:rsidRPr="000415F4">
        <w:rPr>
          <w:rFonts w:asciiTheme="minorHAnsi" w:hAnsiTheme="minorHAnsi" w:cstheme="minorHAnsi"/>
          <w:color w:val="000000"/>
          <w:sz w:val="20"/>
          <w:szCs w:val="20"/>
        </w:rPr>
        <w:t xml:space="preserve"> </w:t>
      </w:r>
      <w:r w:rsidRPr="000415F4">
        <w:rPr>
          <w:rFonts w:asciiTheme="minorHAnsi" w:hAnsiTheme="minorHAnsi" w:cstheme="minorHAnsi"/>
          <w:color w:val="000000"/>
          <w:sz w:val="20"/>
          <w:szCs w:val="20"/>
        </w:rPr>
        <w:t>and the same is also enclosed herewith.</w:t>
      </w:r>
    </w:p>
    <w:p w14:paraId="020B787B" w14:textId="77777777" w:rsidR="00587780" w:rsidRDefault="00587780" w:rsidP="00EE44DD">
      <w:pPr>
        <w:autoSpaceDE w:val="0"/>
        <w:autoSpaceDN w:val="0"/>
        <w:adjustRightInd w:val="0"/>
        <w:spacing w:line="276" w:lineRule="auto"/>
        <w:ind w:left="5760" w:firstLine="720"/>
        <w:rPr>
          <w:rFonts w:asciiTheme="minorHAnsi" w:hAnsiTheme="minorHAnsi" w:cstheme="minorHAnsi"/>
          <w:color w:val="000000"/>
          <w:sz w:val="20"/>
          <w:szCs w:val="20"/>
        </w:rPr>
      </w:pPr>
    </w:p>
    <w:p w14:paraId="2E3B71C1" w14:textId="77777777" w:rsidR="00587780" w:rsidRDefault="00587780" w:rsidP="00EE44DD">
      <w:pPr>
        <w:autoSpaceDE w:val="0"/>
        <w:autoSpaceDN w:val="0"/>
        <w:adjustRightInd w:val="0"/>
        <w:spacing w:line="276" w:lineRule="auto"/>
        <w:ind w:left="5760" w:firstLine="720"/>
        <w:rPr>
          <w:rFonts w:asciiTheme="minorHAnsi" w:hAnsiTheme="minorHAnsi" w:cstheme="minorHAnsi"/>
          <w:color w:val="000000"/>
          <w:sz w:val="20"/>
          <w:szCs w:val="20"/>
        </w:rPr>
      </w:pPr>
    </w:p>
    <w:p w14:paraId="30806CB9" w14:textId="07ECEEB5" w:rsidR="00587780" w:rsidRPr="000415F4" w:rsidRDefault="00587780" w:rsidP="00587780">
      <w:pPr>
        <w:autoSpaceDE w:val="0"/>
        <w:autoSpaceDN w:val="0"/>
        <w:adjustRightInd w:val="0"/>
        <w:spacing w:line="276" w:lineRule="auto"/>
        <w:ind w:left="5760" w:firstLine="720"/>
        <w:rPr>
          <w:rFonts w:asciiTheme="minorHAnsi" w:hAnsiTheme="minorHAnsi" w:cstheme="minorHAnsi"/>
          <w:color w:val="000000"/>
          <w:sz w:val="20"/>
          <w:szCs w:val="20"/>
        </w:rPr>
      </w:pPr>
      <w:r>
        <w:rPr>
          <w:rFonts w:asciiTheme="minorHAnsi" w:hAnsiTheme="minorHAnsi" w:cstheme="minorHAnsi"/>
          <w:color w:val="000000"/>
          <w:sz w:val="20"/>
          <w:szCs w:val="20"/>
        </w:rPr>
        <w:t xml:space="preserve">                                                                                                                     </w:t>
      </w:r>
      <w:r w:rsidR="00A646C9">
        <w:rPr>
          <w:rFonts w:asciiTheme="minorHAnsi" w:hAnsiTheme="minorHAnsi" w:cstheme="minorHAnsi"/>
          <w:color w:val="000000"/>
          <w:sz w:val="20"/>
          <w:szCs w:val="20"/>
        </w:rPr>
        <w:t xml:space="preserve">    </w:t>
      </w:r>
      <w:r w:rsidRPr="000415F4">
        <w:rPr>
          <w:rFonts w:asciiTheme="minorHAnsi" w:hAnsiTheme="minorHAnsi" w:cstheme="minorHAnsi"/>
          <w:color w:val="000000"/>
          <w:sz w:val="20"/>
          <w:szCs w:val="20"/>
        </w:rPr>
        <w:t>Yours faithfully</w:t>
      </w:r>
    </w:p>
    <w:p w14:paraId="49D7C18F" w14:textId="77777777" w:rsidR="00587780" w:rsidRPr="000415F4" w:rsidRDefault="00587780" w:rsidP="00587780">
      <w:pPr>
        <w:autoSpaceDE w:val="0"/>
        <w:autoSpaceDN w:val="0"/>
        <w:adjustRightInd w:val="0"/>
        <w:spacing w:line="276" w:lineRule="auto"/>
        <w:ind w:left="5760" w:firstLine="720"/>
        <w:rPr>
          <w:rFonts w:asciiTheme="minorHAnsi" w:hAnsiTheme="minorHAnsi" w:cstheme="minorHAnsi"/>
          <w:color w:val="000000"/>
          <w:sz w:val="20"/>
          <w:szCs w:val="20"/>
        </w:rPr>
      </w:pPr>
    </w:p>
    <w:p w14:paraId="1EF9C07F" w14:textId="7529684F" w:rsidR="000535E3" w:rsidRPr="000415F4" w:rsidRDefault="000535E3" w:rsidP="00EE44DD">
      <w:pPr>
        <w:autoSpaceDE w:val="0"/>
        <w:autoSpaceDN w:val="0"/>
        <w:adjustRightInd w:val="0"/>
        <w:spacing w:line="276" w:lineRule="auto"/>
        <w:rPr>
          <w:rFonts w:asciiTheme="minorHAnsi" w:hAnsiTheme="minorHAnsi" w:cstheme="minorHAnsi"/>
          <w:color w:val="000000"/>
          <w:sz w:val="20"/>
          <w:szCs w:val="20"/>
        </w:rPr>
      </w:pPr>
    </w:p>
    <w:p w14:paraId="6E5A9769" w14:textId="2F838AEC" w:rsidR="000535E3" w:rsidRPr="000415F4" w:rsidRDefault="000535E3" w:rsidP="00EE44DD">
      <w:pPr>
        <w:autoSpaceDE w:val="0"/>
        <w:autoSpaceDN w:val="0"/>
        <w:adjustRightInd w:val="0"/>
        <w:spacing w:line="276" w:lineRule="auto"/>
        <w:rPr>
          <w:rFonts w:asciiTheme="minorHAnsi" w:hAnsiTheme="minorHAnsi" w:cstheme="minorHAnsi"/>
          <w:color w:val="000000"/>
          <w:sz w:val="20"/>
          <w:szCs w:val="20"/>
        </w:rPr>
      </w:pPr>
      <w:r w:rsidRPr="000415F4">
        <w:rPr>
          <w:rFonts w:asciiTheme="minorHAnsi" w:hAnsiTheme="minorHAnsi" w:cstheme="minorHAnsi"/>
          <w:color w:val="000000"/>
          <w:sz w:val="20"/>
          <w:szCs w:val="20"/>
        </w:rPr>
        <w:t>Place</w:t>
      </w:r>
      <w:r w:rsidRPr="000415F4">
        <w:rPr>
          <w:rFonts w:asciiTheme="minorHAnsi" w:hAnsiTheme="minorHAnsi" w:cstheme="minorHAnsi"/>
          <w:b/>
          <w:bCs/>
          <w:sz w:val="20"/>
          <w:szCs w:val="20"/>
        </w:rPr>
        <w:tab/>
      </w:r>
      <w:r w:rsidRPr="000415F4">
        <w:rPr>
          <w:rFonts w:asciiTheme="minorHAnsi" w:hAnsiTheme="minorHAnsi" w:cstheme="minorHAnsi"/>
          <w:sz w:val="20"/>
          <w:szCs w:val="20"/>
        </w:rPr>
        <w:t xml:space="preserve">: </w:t>
      </w:r>
      <w:r w:rsidR="00904CB6" w:rsidRPr="000415F4">
        <w:rPr>
          <w:rFonts w:asciiTheme="minorHAnsi" w:hAnsiTheme="minorHAnsi" w:cstheme="minorHAnsi"/>
          <w:sz w:val="20"/>
          <w:szCs w:val="20"/>
        </w:rPr>
        <w:t>Pune</w:t>
      </w:r>
      <w:r w:rsidR="00587780">
        <w:rPr>
          <w:rFonts w:asciiTheme="minorHAnsi" w:hAnsiTheme="minorHAnsi" w:cstheme="minorHAnsi"/>
          <w:sz w:val="20"/>
          <w:szCs w:val="20"/>
        </w:rPr>
        <w:t xml:space="preserve">                                                                                               </w:t>
      </w:r>
    </w:p>
    <w:p w14:paraId="33047F27" w14:textId="0D6390B5" w:rsidR="00123935" w:rsidRPr="000415F4" w:rsidRDefault="00A049B7" w:rsidP="00EE44DD">
      <w:pPr>
        <w:autoSpaceDE w:val="0"/>
        <w:autoSpaceDN w:val="0"/>
        <w:adjustRightInd w:val="0"/>
        <w:spacing w:line="276" w:lineRule="auto"/>
        <w:rPr>
          <w:rFonts w:asciiTheme="minorHAnsi" w:hAnsiTheme="minorHAnsi" w:cstheme="minorHAnsi"/>
          <w:color w:val="000000"/>
          <w:sz w:val="20"/>
          <w:szCs w:val="20"/>
        </w:rPr>
      </w:pPr>
      <w:r w:rsidRPr="000415F4">
        <w:rPr>
          <w:rFonts w:asciiTheme="minorHAnsi" w:hAnsiTheme="minorHAnsi" w:cstheme="minorHAnsi"/>
          <w:color w:val="000000"/>
          <w:sz w:val="20"/>
          <w:szCs w:val="20"/>
        </w:rPr>
        <w:t>Date:</w:t>
      </w:r>
      <w:r w:rsidR="000535E3" w:rsidRPr="000415F4">
        <w:rPr>
          <w:rFonts w:asciiTheme="minorHAnsi" w:hAnsiTheme="minorHAnsi" w:cstheme="minorHAnsi"/>
          <w:color w:val="C00000"/>
          <w:sz w:val="20"/>
          <w:szCs w:val="20"/>
        </w:rPr>
        <w:t xml:space="preserve"> </w:t>
      </w:r>
      <w:r w:rsidR="000415F4" w:rsidRPr="000415F4">
        <w:rPr>
          <w:rFonts w:asciiTheme="minorHAnsi" w:hAnsiTheme="minorHAnsi" w:cstheme="minorHAnsi"/>
          <w:sz w:val="20"/>
          <w:szCs w:val="20"/>
        </w:rPr>
        <w:t>1</w:t>
      </w:r>
      <w:r w:rsidR="00E62082">
        <w:rPr>
          <w:rFonts w:asciiTheme="minorHAnsi" w:hAnsiTheme="minorHAnsi" w:cstheme="minorHAnsi"/>
          <w:sz w:val="20"/>
          <w:szCs w:val="20"/>
        </w:rPr>
        <w:t>6</w:t>
      </w:r>
      <w:r w:rsidR="00904CB6" w:rsidRPr="000415F4">
        <w:rPr>
          <w:rFonts w:asciiTheme="minorHAnsi" w:hAnsiTheme="minorHAnsi" w:cstheme="minorHAnsi"/>
          <w:sz w:val="20"/>
          <w:szCs w:val="20"/>
        </w:rPr>
        <w:t>.</w:t>
      </w:r>
      <w:r w:rsidR="001143BC" w:rsidRPr="000415F4">
        <w:rPr>
          <w:rFonts w:asciiTheme="minorHAnsi" w:hAnsiTheme="minorHAnsi" w:cstheme="minorHAnsi"/>
          <w:sz w:val="20"/>
          <w:szCs w:val="20"/>
        </w:rPr>
        <w:t>0</w:t>
      </w:r>
      <w:r w:rsidR="00A646C9">
        <w:rPr>
          <w:rFonts w:asciiTheme="minorHAnsi" w:hAnsiTheme="minorHAnsi" w:cstheme="minorHAnsi"/>
          <w:sz w:val="20"/>
          <w:szCs w:val="20"/>
        </w:rPr>
        <w:t>6</w:t>
      </w:r>
      <w:r w:rsidR="00904CB6" w:rsidRPr="000415F4">
        <w:rPr>
          <w:rFonts w:asciiTheme="minorHAnsi" w:hAnsiTheme="minorHAnsi" w:cstheme="minorHAnsi"/>
          <w:sz w:val="20"/>
          <w:szCs w:val="20"/>
        </w:rPr>
        <w:t>.202</w:t>
      </w:r>
      <w:r w:rsidR="001143BC" w:rsidRPr="000415F4">
        <w:rPr>
          <w:rFonts w:asciiTheme="minorHAnsi" w:hAnsiTheme="minorHAnsi" w:cstheme="minorHAnsi"/>
          <w:sz w:val="20"/>
          <w:szCs w:val="20"/>
        </w:rPr>
        <w:t>6</w:t>
      </w:r>
      <w:r w:rsidR="000535E3" w:rsidRPr="000415F4">
        <w:rPr>
          <w:rFonts w:asciiTheme="minorHAnsi" w:hAnsiTheme="minorHAnsi" w:cstheme="minorHAnsi"/>
          <w:b/>
          <w:color w:val="C00000"/>
          <w:sz w:val="20"/>
          <w:szCs w:val="20"/>
        </w:rPr>
        <w:tab/>
      </w:r>
      <w:r w:rsidR="000535E3" w:rsidRPr="000415F4">
        <w:rPr>
          <w:rFonts w:asciiTheme="minorHAnsi" w:hAnsiTheme="minorHAnsi" w:cstheme="minorHAnsi"/>
          <w:color w:val="C00000"/>
          <w:sz w:val="20"/>
          <w:szCs w:val="20"/>
        </w:rPr>
        <w:tab/>
      </w:r>
      <w:r w:rsidR="000535E3" w:rsidRPr="000415F4">
        <w:rPr>
          <w:rFonts w:asciiTheme="minorHAnsi" w:hAnsiTheme="minorHAnsi" w:cstheme="minorHAnsi"/>
          <w:color w:val="000000"/>
          <w:sz w:val="20"/>
          <w:szCs w:val="20"/>
        </w:rPr>
        <w:tab/>
      </w:r>
      <w:r w:rsidR="000535E3" w:rsidRPr="000415F4">
        <w:rPr>
          <w:rFonts w:asciiTheme="minorHAnsi" w:hAnsiTheme="minorHAnsi" w:cstheme="minorHAnsi"/>
          <w:color w:val="000000"/>
          <w:sz w:val="20"/>
          <w:szCs w:val="20"/>
        </w:rPr>
        <w:tab/>
      </w:r>
      <w:r w:rsidR="00123935" w:rsidRPr="000415F4">
        <w:rPr>
          <w:rFonts w:asciiTheme="minorHAnsi" w:hAnsiTheme="minorHAnsi" w:cstheme="minorHAnsi"/>
          <w:color w:val="000000"/>
          <w:sz w:val="20"/>
          <w:szCs w:val="20"/>
        </w:rPr>
        <w:t xml:space="preserve">                         </w:t>
      </w:r>
      <w:r w:rsidR="00BF4883" w:rsidRPr="000415F4">
        <w:rPr>
          <w:rFonts w:asciiTheme="minorHAnsi" w:hAnsiTheme="minorHAnsi" w:cstheme="minorHAnsi"/>
          <w:color w:val="000000"/>
          <w:sz w:val="20"/>
          <w:szCs w:val="20"/>
        </w:rPr>
        <w:tab/>
      </w:r>
      <w:r w:rsidR="00814910">
        <w:rPr>
          <w:rFonts w:asciiTheme="minorHAnsi" w:hAnsiTheme="minorHAnsi" w:cstheme="minorHAnsi"/>
          <w:color w:val="000000"/>
          <w:sz w:val="20"/>
          <w:szCs w:val="20"/>
        </w:rPr>
        <w:t xml:space="preserve">        </w:t>
      </w:r>
      <w:proofErr w:type="gramStart"/>
      <w:r w:rsidR="00814910">
        <w:rPr>
          <w:rFonts w:asciiTheme="minorHAnsi" w:hAnsiTheme="minorHAnsi" w:cstheme="minorHAnsi"/>
          <w:color w:val="000000"/>
          <w:sz w:val="20"/>
          <w:szCs w:val="20"/>
        </w:rPr>
        <w:t xml:space="preserve">   </w:t>
      </w:r>
      <w:r w:rsidR="001E4329" w:rsidRPr="000415F4">
        <w:rPr>
          <w:rFonts w:asciiTheme="minorHAnsi" w:hAnsiTheme="minorHAnsi" w:cstheme="minorHAnsi"/>
          <w:color w:val="000000"/>
          <w:sz w:val="20"/>
          <w:szCs w:val="20"/>
        </w:rPr>
        <w:t>(</w:t>
      </w:r>
      <w:proofErr w:type="gramEnd"/>
      <w:r w:rsidR="000415F4">
        <w:rPr>
          <w:rFonts w:asciiTheme="minorHAnsi" w:hAnsiTheme="minorHAnsi" w:cstheme="minorHAnsi"/>
          <w:sz w:val="20"/>
          <w:szCs w:val="20"/>
        </w:rPr>
        <w:t>Mukesh Kumar Sharma</w:t>
      </w:r>
      <w:r w:rsidR="008620D8" w:rsidRPr="000415F4">
        <w:rPr>
          <w:rFonts w:asciiTheme="minorHAnsi" w:hAnsiTheme="minorHAnsi" w:cstheme="minorHAnsi"/>
          <w:sz w:val="20"/>
          <w:szCs w:val="20"/>
        </w:rPr>
        <w:t>)</w:t>
      </w:r>
    </w:p>
    <w:p w14:paraId="246F77BB" w14:textId="154387E7" w:rsidR="000535E3" w:rsidRPr="000415F4" w:rsidRDefault="00123935" w:rsidP="00EE44DD">
      <w:pPr>
        <w:autoSpaceDE w:val="0"/>
        <w:autoSpaceDN w:val="0"/>
        <w:adjustRightInd w:val="0"/>
        <w:spacing w:line="276" w:lineRule="auto"/>
        <w:rPr>
          <w:rFonts w:asciiTheme="minorHAnsi" w:hAnsiTheme="minorHAnsi" w:cstheme="minorHAnsi"/>
          <w:b/>
          <w:bCs/>
          <w:color w:val="000000"/>
          <w:sz w:val="20"/>
          <w:szCs w:val="20"/>
        </w:rPr>
      </w:pPr>
      <w:r w:rsidRPr="000415F4">
        <w:rPr>
          <w:rFonts w:asciiTheme="minorHAnsi" w:hAnsiTheme="minorHAnsi" w:cstheme="minorHAnsi"/>
          <w:color w:val="000000"/>
          <w:sz w:val="20"/>
          <w:szCs w:val="20"/>
        </w:rPr>
        <w:t xml:space="preserve">                                                                                           </w:t>
      </w:r>
      <w:r w:rsidR="00BF4883" w:rsidRPr="000415F4">
        <w:rPr>
          <w:rFonts w:asciiTheme="minorHAnsi" w:hAnsiTheme="minorHAnsi" w:cstheme="minorHAnsi"/>
          <w:color w:val="000000"/>
          <w:sz w:val="20"/>
          <w:szCs w:val="20"/>
        </w:rPr>
        <w:tab/>
      </w:r>
      <w:r w:rsidR="00BF4883" w:rsidRPr="000415F4">
        <w:rPr>
          <w:rFonts w:asciiTheme="minorHAnsi" w:hAnsiTheme="minorHAnsi" w:cstheme="minorHAnsi"/>
          <w:color w:val="000000"/>
          <w:sz w:val="20"/>
          <w:szCs w:val="20"/>
        </w:rPr>
        <w:tab/>
      </w:r>
      <w:r w:rsidRPr="000415F4">
        <w:rPr>
          <w:rFonts w:asciiTheme="minorHAnsi" w:hAnsiTheme="minorHAnsi" w:cstheme="minorHAnsi"/>
          <w:color w:val="000000"/>
          <w:sz w:val="20"/>
          <w:szCs w:val="20"/>
        </w:rPr>
        <w:t xml:space="preserve">CHIEF MANAGER </w:t>
      </w:r>
      <w:r w:rsidR="00B66A02" w:rsidRPr="000415F4">
        <w:rPr>
          <w:rFonts w:asciiTheme="minorHAnsi" w:hAnsiTheme="minorHAnsi" w:cstheme="minorHAnsi"/>
          <w:color w:val="000000"/>
          <w:sz w:val="20"/>
          <w:szCs w:val="20"/>
        </w:rPr>
        <w:t>/</w:t>
      </w:r>
      <w:r w:rsidR="000535E3" w:rsidRPr="000415F4">
        <w:rPr>
          <w:rFonts w:asciiTheme="minorHAnsi" w:hAnsiTheme="minorHAnsi" w:cstheme="minorHAnsi"/>
          <w:bCs/>
          <w:color w:val="000000"/>
          <w:sz w:val="20"/>
          <w:szCs w:val="20"/>
        </w:rPr>
        <w:t>AUTHORISED OFFICER</w:t>
      </w:r>
    </w:p>
    <w:p w14:paraId="6350F9A7" w14:textId="7A09FAD2" w:rsidR="000535E3" w:rsidRPr="000415F4" w:rsidRDefault="000535E3" w:rsidP="00EE44DD">
      <w:pPr>
        <w:autoSpaceDE w:val="0"/>
        <w:autoSpaceDN w:val="0"/>
        <w:adjustRightInd w:val="0"/>
        <w:spacing w:line="276" w:lineRule="auto"/>
        <w:ind w:left="5760"/>
        <w:rPr>
          <w:rFonts w:asciiTheme="minorHAnsi" w:hAnsiTheme="minorHAnsi" w:cstheme="minorHAnsi"/>
          <w:color w:val="000000"/>
          <w:sz w:val="20"/>
          <w:szCs w:val="20"/>
        </w:rPr>
      </w:pPr>
      <w:r w:rsidRPr="000415F4">
        <w:rPr>
          <w:rFonts w:asciiTheme="minorHAnsi" w:hAnsiTheme="minorHAnsi" w:cstheme="minorHAnsi"/>
          <w:bCs/>
          <w:color w:val="000000"/>
          <w:sz w:val="20"/>
          <w:szCs w:val="20"/>
        </w:rPr>
        <w:t xml:space="preserve">  </w:t>
      </w:r>
    </w:p>
    <w:p w14:paraId="236DECAA" w14:textId="4CCA6E95" w:rsidR="000535E3" w:rsidRPr="000415F4" w:rsidRDefault="000535E3" w:rsidP="00EE44DD">
      <w:pPr>
        <w:spacing w:line="276" w:lineRule="auto"/>
        <w:jc w:val="both"/>
        <w:rPr>
          <w:rFonts w:asciiTheme="minorHAnsi" w:hAnsiTheme="minorHAnsi" w:cstheme="minorHAnsi"/>
          <w:color w:val="000000"/>
          <w:sz w:val="20"/>
          <w:szCs w:val="20"/>
        </w:rPr>
      </w:pPr>
      <w:proofErr w:type="spellStart"/>
      <w:r w:rsidRPr="000415F4">
        <w:rPr>
          <w:rFonts w:asciiTheme="minorHAnsi" w:hAnsiTheme="minorHAnsi" w:cstheme="minorHAnsi"/>
          <w:color w:val="000000"/>
          <w:sz w:val="20"/>
          <w:szCs w:val="20"/>
        </w:rPr>
        <w:t>Encl</w:t>
      </w:r>
      <w:proofErr w:type="spellEnd"/>
      <w:r w:rsidRPr="000415F4">
        <w:rPr>
          <w:rFonts w:asciiTheme="minorHAnsi" w:hAnsiTheme="minorHAnsi" w:cstheme="minorHAnsi"/>
          <w:color w:val="000000"/>
          <w:sz w:val="20"/>
          <w:szCs w:val="20"/>
        </w:rPr>
        <w:t xml:space="preserve">: Sale Notice </w:t>
      </w:r>
      <w:r w:rsidRPr="000415F4">
        <w:rPr>
          <w:rFonts w:asciiTheme="minorHAnsi" w:hAnsiTheme="minorHAnsi" w:cstheme="minorHAnsi"/>
          <w:color w:val="000000"/>
          <w:sz w:val="20"/>
          <w:szCs w:val="20"/>
        </w:rPr>
        <w:br w:type="page"/>
      </w:r>
    </w:p>
    <w:p w14:paraId="4B1CF7D8" w14:textId="77777777" w:rsidR="000535E3" w:rsidRPr="000415F4" w:rsidRDefault="000535E3" w:rsidP="00EE44DD">
      <w:pPr>
        <w:spacing w:line="276" w:lineRule="auto"/>
        <w:jc w:val="center"/>
        <w:rPr>
          <w:rFonts w:asciiTheme="minorHAnsi" w:hAnsiTheme="minorHAnsi" w:cstheme="minorHAnsi"/>
          <w:b/>
          <w:bCs/>
          <w:sz w:val="20"/>
          <w:szCs w:val="20"/>
        </w:rPr>
      </w:pPr>
      <w:r w:rsidRPr="000415F4">
        <w:rPr>
          <w:rFonts w:asciiTheme="minorHAnsi" w:hAnsiTheme="minorHAnsi" w:cstheme="minorHAnsi"/>
          <w:b/>
          <w:bCs/>
          <w:noProof/>
          <w:sz w:val="20"/>
          <w:szCs w:val="20"/>
          <w:lang w:eastAsia="en-IN" w:bidi="hi-IN"/>
        </w:rPr>
        <w:lastRenderedPageBreak/>
        <w:drawing>
          <wp:inline distT="0" distB="0" distL="0" distR="0" wp14:anchorId="7D653790" wp14:editId="2F117BE3">
            <wp:extent cx="5381625" cy="483005"/>
            <wp:effectExtent l="0" t="0" r="0" b="0"/>
            <wp:docPr id="9" name="Picture 9" descr="C:\Users\785289\Pictures\logo-new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C:\Users\785289\Pictures\logo-new (1).pn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91811" cy="492894"/>
                    </a:xfrm>
                    <a:prstGeom prst="rect">
                      <a:avLst/>
                    </a:prstGeom>
                    <a:noFill/>
                    <a:ln>
                      <a:noFill/>
                    </a:ln>
                  </pic:spPr>
                </pic:pic>
              </a:graphicData>
            </a:graphic>
          </wp:inline>
        </w:drawing>
      </w:r>
    </w:p>
    <w:p w14:paraId="71056B7C" w14:textId="77777777" w:rsidR="00600F8F" w:rsidRPr="000415F4" w:rsidRDefault="00600F8F" w:rsidP="00600F8F">
      <w:pPr>
        <w:jc w:val="center"/>
        <w:rPr>
          <w:rFonts w:asciiTheme="minorHAnsi" w:hAnsiTheme="minorHAnsi" w:cstheme="minorHAnsi"/>
          <w:b/>
          <w:bCs/>
          <w:color w:val="000000"/>
          <w:sz w:val="20"/>
          <w:szCs w:val="20"/>
        </w:rPr>
      </w:pPr>
      <w:r w:rsidRPr="000415F4">
        <w:rPr>
          <w:rFonts w:asciiTheme="minorHAnsi" w:hAnsiTheme="minorHAnsi" w:cstheme="minorHAnsi"/>
          <w:b/>
          <w:bCs/>
          <w:color w:val="000000"/>
          <w:sz w:val="20"/>
          <w:szCs w:val="20"/>
        </w:rPr>
        <w:t>PUNE - Bhosari</w:t>
      </w:r>
      <w:r w:rsidRPr="000415F4">
        <w:rPr>
          <w:rFonts w:asciiTheme="minorHAnsi" w:hAnsiTheme="minorHAnsi" w:cstheme="minorHAnsi"/>
          <w:b/>
          <w:bCs/>
          <w:color w:val="000000"/>
          <w:sz w:val="20"/>
          <w:szCs w:val="20"/>
        </w:rPr>
        <w:br/>
        <w:t xml:space="preserve">Plot No. PAPBG 102-105 Tata Motors Road , Bhosari Pune </w:t>
      </w:r>
    </w:p>
    <w:p w14:paraId="77F96C9A" w14:textId="77777777" w:rsidR="00600F8F" w:rsidRPr="000415F4" w:rsidRDefault="00600F8F" w:rsidP="00600F8F">
      <w:pPr>
        <w:jc w:val="center"/>
        <w:rPr>
          <w:rFonts w:asciiTheme="minorHAnsi" w:hAnsiTheme="minorHAnsi" w:cstheme="minorHAnsi"/>
          <w:b/>
          <w:bCs/>
          <w:color w:val="000000"/>
          <w:sz w:val="20"/>
          <w:szCs w:val="20"/>
        </w:rPr>
      </w:pPr>
      <w:r w:rsidRPr="000415F4">
        <w:rPr>
          <w:rFonts w:asciiTheme="minorHAnsi" w:hAnsiTheme="minorHAnsi" w:cstheme="minorHAnsi"/>
          <w:b/>
          <w:bCs/>
          <w:color w:val="000000"/>
          <w:sz w:val="20"/>
          <w:szCs w:val="20"/>
        </w:rPr>
        <w:t>Maharashtra -411026</w:t>
      </w:r>
    </w:p>
    <w:p w14:paraId="399CFC53" w14:textId="27AB4867" w:rsidR="00F802F8" w:rsidRPr="000415F4" w:rsidRDefault="00F802F8" w:rsidP="007371DA">
      <w:pPr>
        <w:jc w:val="center"/>
        <w:rPr>
          <w:rFonts w:asciiTheme="minorHAnsi" w:hAnsiTheme="minorHAnsi" w:cstheme="minorHAnsi"/>
          <w:b/>
          <w:bCs/>
          <w:color w:val="000000"/>
          <w:sz w:val="20"/>
          <w:szCs w:val="20"/>
        </w:rPr>
      </w:pPr>
    </w:p>
    <w:p w14:paraId="315CFB40" w14:textId="25369273" w:rsidR="000535E3" w:rsidRPr="000415F4" w:rsidRDefault="000535E3" w:rsidP="00EE44DD">
      <w:pPr>
        <w:autoSpaceDE w:val="0"/>
        <w:autoSpaceDN w:val="0"/>
        <w:adjustRightInd w:val="0"/>
        <w:spacing w:before="120" w:line="276" w:lineRule="auto"/>
        <w:jc w:val="center"/>
        <w:rPr>
          <w:rFonts w:asciiTheme="minorHAnsi" w:hAnsiTheme="minorHAnsi" w:cstheme="minorHAnsi"/>
          <w:b/>
          <w:bCs/>
          <w:color w:val="000000"/>
          <w:sz w:val="20"/>
          <w:szCs w:val="20"/>
        </w:rPr>
      </w:pPr>
      <w:r w:rsidRPr="000415F4">
        <w:rPr>
          <w:rFonts w:asciiTheme="minorHAnsi" w:hAnsiTheme="minorHAnsi" w:cstheme="minorHAnsi"/>
          <w:b/>
          <w:bCs/>
          <w:color w:val="000000"/>
          <w:sz w:val="20"/>
          <w:szCs w:val="20"/>
        </w:rPr>
        <w:t>[Appendix – IV-A]</w:t>
      </w:r>
    </w:p>
    <w:p w14:paraId="571FA1A9" w14:textId="77777777" w:rsidR="000535E3" w:rsidRPr="000415F4" w:rsidRDefault="000535E3" w:rsidP="00EE44DD">
      <w:pPr>
        <w:pBdr>
          <w:bottom w:val="single" w:sz="12" w:space="1" w:color="auto"/>
        </w:pBdr>
        <w:autoSpaceDE w:val="0"/>
        <w:autoSpaceDN w:val="0"/>
        <w:adjustRightInd w:val="0"/>
        <w:spacing w:before="120" w:line="276" w:lineRule="auto"/>
        <w:jc w:val="center"/>
        <w:rPr>
          <w:rFonts w:asciiTheme="minorHAnsi" w:hAnsiTheme="minorHAnsi" w:cstheme="minorHAnsi"/>
          <w:color w:val="000000"/>
          <w:sz w:val="20"/>
          <w:szCs w:val="20"/>
        </w:rPr>
      </w:pPr>
      <w:r w:rsidRPr="000415F4">
        <w:rPr>
          <w:rFonts w:asciiTheme="minorHAnsi" w:hAnsiTheme="minorHAnsi" w:cstheme="minorHAnsi"/>
          <w:color w:val="000000"/>
          <w:sz w:val="20"/>
          <w:szCs w:val="20"/>
        </w:rPr>
        <w:t>[See proviso to rule 8 (6)]</w:t>
      </w:r>
    </w:p>
    <w:p w14:paraId="7389C14F" w14:textId="77777777" w:rsidR="000535E3" w:rsidRPr="000415F4" w:rsidRDefault="000535E3" w:rsidP="00EE44DD">
      <w:pPr>
        <w:autoSpaceDE w:val="0"/>
        <w:autoSpaceDN w:val="0"/>
        <w:adjustRightInd w:val="0"/>
        <w:spacing w:before="240" w:line="276" w:lineRule="auto"/>
        <w:jc w:val="center"/>
        <w:rPr>
          <w:rFonts w:asciiTheme="minorHAnsi" w:hAnsiTheme="minorHAnsi" w:cstheme="minorHAnsi"/>
          <w:b/>
          <w:bCs/>
          <w:color w:val="000000"/>
          <w:sz w:val="20"/>
          <w:szCs w:val="20"/>
        </w:rPr>
      </w:pPr>
      <w:r w:rsidRPr="000415F4">
        <w:rPr>
          <w:rFonts w:asciiTheme="minorHAnsi" w:hAnsiTheme="minorHAnsi" w:cstheme="minorHAnsi"/>
          <w:b/>
          <w:bCs/>
          <w:color w:val="000000"/>
          <w:sz w:val="20"/>
          <w:szCs w:val="20"/>
        </w:rPr>
        <w:t>Sale notice for sale of immovable properties</w:t>
      </w:r>
    </w:p>
    <w:p w14:paraId="3BFB028B" w14:textId="01E930F3" w:rsidR="002B1A84" w:rsidRPr="000415F4" w:rsidRDefault="000535E3" w:rsidP="002B1A84">
      <w:pPr>
        <w:pStyle w:val="BodyText"/>
        <w:spacing w:after="0"/>
        <w:rPr>
          <w:rFonts w:cstheme="minorHAnsi"/>
          <w:b/>
          <w:bCs/>
          <w:sz w:val="20"/>
        </w:rPr>
      </w:pPr>
      <w:r w:rsidRPr="000415F4">
        <w:rPr>
          <w:rFonts w:cstheme="minorHAnsi"/>
          <w:color w:val="000000"/>
          <w:sz w:val="20"/>
        </w:rPr>
        <w:t xml:space="preserve">E-Auction Sale Notice for Sale of Immovable Assets under the </w:t>
      </w:r>
      <w:proofErr w:type="spellStart"/>
      <w:r w:rsidRPr="000415F4">
        <w:rPr>
          <w:rFonts w:cstheme="minorHAnsi"/>
          <w:color w:val="000000"/>
          <w:sz w:val="20"/>
        </w:rPr>
        <w:t>Securitisation</w:t>
      </w:r>
      <w:proofErr w:type="spellEnd"/>
      <w:r w:rsidRPr="000415F4">
        <w:rPr>
          <w:rFonts w:cstheme="minorHAnsi"/>
          <w:color w:val="000000"/>
          <w:sz w:val="20"/>
        </w:rPr>
        <w:t xml:space="preserve"> and Reconstruction of Financial Assets and Enforcement of Security Interest Act, 2002 read with proviso to Rule 8 (6) of the Security Interest (Enforcement) Rules, 2002 Notice is hereby given to the public in general and in particular to the Borrower (s) and Guarantor (s) that the below described immovable property mortgaged/charged to the Secured Creditor, the </w:t>
      </w:r>
      <w:r w:rsidR="0061006A">
        <w:rPr>
          <w:rFonts w:cstheme="minorHAnsi"/>
          <w:bCs/>
          <w:sz w:val="20"/>
        </w:rPr>
        <w:t>physical</w:t>
      </w:r>
      <w:r w:rsidRPr="000415F4">
        <w:rPr>
          <w:rFonts w:cstheme="minorHAnsi"/>
          <w:color w:val="000000"/>
          <w:sz w:val="20"/>
        </w:rPr>
        <w:t xml:space="preserve"> possession of which has been taken by the </w:t>
      </w:r>
      <w:proofErr w:type="spellStart"/>
      <w:r w:rsidRPr="000415F4">
        <w:rPr>
          <w:rFonts w:cstheme="minorHAnsi"/>
          <w:color w:val="000000"/>
          <w:sz w:val="20"/>
        </w:rPr>
        <w:t>Authorised</w:t>
      </w:r>
      <w:proofErr w:type="spellEnd"/>
      <w:r w:rsidRPr="000415F4">
        <w:rPr>
          <w:rFonts w:cstheme="minorHAnsi"/>
          <w:color w:val="000000"/>
          <w:sz w:val="20"/>
        </w:rPr>
        <w:t xml:space="preserve"> Officer of Secured Creditor-Union Bank of India, will be sold on “As is where is”, “As is what is”, and “Whatever there is” on</w:t>
      </w:r>
      <w:r w:rsidR="00904CB6" w:rsidRPr="000415F4">
        <w:rPr>
          <w:rFonts w:cstheme="minorHAnsi"/>
          <w:b/>
          <w:color w:val="C00000"/>
          <w:sz w:val="20"/>
        </w:rPr>
        <w:t xml:space="preserve"> </w:t>
      </w:r>
      <w:r w:rsidR="007809C7" w:rsidRPr="000415F4">
        <w:rPr>
          <w:rFonts w:cstheme="minorHAnsi"/>
          <w:b/>
          <w:sz w:val="20"/>
        </w:rPr>
        <w:t>1</w:t>
      </w:r>
      <w:r w:rsidR="00E62082">
        <w:rPr>
          <w:rFonts w:cstheme="minorHAnsi"/>
          <w:b/>
          <w:sz w:val="20"/>
        </w:rPr>
        <w:t>4</w:t>
      </w:r>
      <w:r w:rsidR="00F73896" w:rsidRPr="000415F4">
        <w:rPr>
          <w:rFonts w:cstheme="minorHAnsi"/>
          <w:b/>
          <w:sz w:val="20"/>
        </w:rPr>
        <w:t>.0</w:t>
      </w:r>
      <w:r w:rsidR="00E62082">
        <w:rPr>
          <w:rFonts w:cstheme="minorHAnsi"/>
          <w:b/>
          <w:sz w:val="20"/>
        </w:rPr>
        <w:t>7</w:t>
      </w:r>
      <w:r w:rsidR="00F73896" w:rsidRPr="000415F4">
        <w:rPr>
          <w:rFonts w:cstheme="minorHAnsi"/>
          <w:b/>
          <w:sz w:val="20"/>
        </w:rPr>
        <w:t>.2026</w:t>
      </w:r>
      <w:r w:rsidRPr="000415F4">
        <w:rPr>
          <w:rFonts w:cstheme="minorHAnsi"/>
          <w:color w:val="000000"/>
          <w:sz w:val="20"/>
        </w:rPr>
        <w:t xml:space="preserve">, for recovery of </w:t>
      </w:r>
      <w:r w:rsidR="00904CB6" w:rsidRPr="000415F4">
        <w:rPr>
          <w:rFonts w:cstheme="minorHAnsi"/>
          <w:bCs/>
          <w:sz w:val="20"/>
        </w:rPr>
        <w:t>Rs.</w:t>
      </w:r>
      <w:r w:rsidR="0065250F" w:rsidRPr="000415F4">
        <w:rPr>
          <w:rFonts w:cstheme="minorHAnsi"/>
          <w:bCs/>
          <w:sz w:val="20"/>
        </w:rPr>
        <w:t>11,29,474.00</w:t>
      </w:r>
      <w:r w:rsidR="005E4CDF" w:rsidRPr="000415F4">
        <w:rPr>
          <w:rFonts w:cstheme="minorHAnsi"/>
          <w:bCs/>
          <w:sz w:val="20"/>
        </w:rPr>
        <w:t xml:space="preserve"> </w:t>
      </w:r>
      <w:r w:rsidR="00904CB6" w:rsidRPr="000415F4">
        <w:rPr>
          <w:rFonts w:cstheme="minorHAnsi"/>
          <w:bCs/>
          <w:sz w:val="20"/>
        </w:rPr>
        <w:t xml:space="preserve">as </w:t>
      </w:r>
      <w:r w:rsidR="005E4CDF" w:rsidRPr="000415F4">
        <w:rPr>
          <w:rFonts w:cstheme="minorHAnsi"/>
          <w:bCs/>
          <w:sz w:val="20"/>
        </w:rPr>
        <w:t xml:space="preserve">per demand Notice dated </w:t>
      </w:r>
      <w:r w:rsidR="0065250F" w:rsidRPr="000415F4">
        <w:rPr>
          <w:rFonts w:cstheme="minorHAnsi"/>
          <w:bCs/>
          <w:sz w:val="20"/>
        </w:rPr>
        <w:t>02</w:t>
      </w:r>
      <w:r w:rsidR="00600F8F" w:rsidRPr="000415F4">
        <w:rPr>
          <w:rFonts w:cstheme="minorHAnsi"/>
          <w:bCs/>
          <w:sz w:val="20"/>
        </w:rPr>
        <w:t>.01.20</w:t>
      </w:r>
      <w:r w:rsidR="0065250F" w:rsidRPr="000415F4">
        <w:rPr>
          <w:rFonts w:cstheme="minorHAnsi"/>
          <w:bCs/>
          <w:sz w:val="20"/>
        </w:rPr>
        <w:t>17</w:t>
      </w:r>
      <w:r w:rsidR="005E4CDF" w:rsidRPr="000415F4">
        <w:rPr>
          <w:rFonts w:cstheme="minorHAnsi"/>
          <w:bCs/>
          <w:sz w:val="20"/>
        </w:rPr>
        <w:t xml:space="preserve"> </w:t>
      </w:r>
      <w:r w:rsidR="00904CB6" w:rsidRPr="000415F4">
        <w:rPr>
          <w:rFonts w:cstheme="minorHAnsi"/>
          <w:bCs/>
          <w:sz w:val="20"/>
        </w:rPr>
        <w:t>plus further interest</w:t>
      </w:r>
      <w:r w:rsidR="00B52C8F" w:rsidRPr="000415F4">
        <w:rPr>
          <w:rFonts w:cstheme="minorHAnsi"/>
          <w:bCs/>
          <w:sz w:val="20"/>
        </w:rPr>
        <w:t xml:space="preserve"> and charges</w:t>
      </w:r>
      <w:r w:rsidR="00904CB6" w:rsidRPr="000415F4">
        <w:rPr>
          <w:rFonts w:cstheme="minorHAnsi"/>
          <w:bCs/>
          <w:sz w:val="20"/>
        </w:rPr>
        <w:t xml:space="preserve"> thereon </w:t>
      </w:r>
      <w:r w:rsidRPr="000415F4">
        <w:rPr>
          <w:rFonts w:cstheme="minorHAnsi"/>
          <w:color w:val="000000"/>
          <w:sz w:val="20"/>
        </w:rPr>
        <w:t>due to Secured Creditor, Union Bank of India from</w:t>
      </w:r>
      <w:r w:rsidR="009D497F" w:rsidRPr="000415F4">
        <w:rPr>
          <w:rFonts w:cstheme="minorHAnsi"/>
          <w:b/>
          <w:bCs/>
          <w:sz w:val="20"/>
        </w:rPr>
        <w:t xml:space="preserve"> </w:t>
      </w:r>
      <w:r w:rsidR="00E53B45" w:rsidRPr="000415F4">
        <w:rPr>
          <w:rFonts w:cstheme="minorHAnsi"/>
          <w:b/>
          <w:bCs/>
          <w:sz w:val="20"/>
        </w:rPr>
        <w:t xml:space="preserve">Mr. Deepak </w:t>
      </w:r>
      <w:proofErr w:type="spellStart"/>
      <w:r w:rsidR="00E53B45" w:rsidRPr="000415F4">
        <w:rPr>
          <w:rFonts w:cstheme="minorHAnsi"/>
          <w:b/>
          <w:bCs/>
          <w:sz w:val="20"/>
        </w:rPr>
        <w:t>Balu</w:t>
      </w:r>
      <w:proofErr w:type="spellEnd"/>
      <w:r w:rsidR="00E53B45" w:rsidRPr="000415F4">
        <w:rPr>
          <w:rFonts w:cstheme="minorHAnsi"/>
          <w:b/>
          <w:bCs/>
          <w:sz w:val="20"/>
        </w:rPr>
        <w:t xml:space="preserve"> </w:t>
      </w:r>
      <w:proofErr w:type="spellStart"/>
      <w:r w:rsidR="00E53B45" w:rsidRPr="000415F4">
        <w:rPr>
          <w:rFonts w:cstheme="minorHAnsi"/>
          <w:b/>
          <w:bCs/>
          <w:sz w:val="20"/>
        </w:rPr>
        <w:t>Jadhav</w:t>
      </w:r>
      <w:proofErr w:type="spellEnd"/>
      <w:r w:rsidR="00E53B45" w:rsidRPr="000415F4">
        <w:rPr>
          <w:rFonts w:cstheme="minorHAnsi"/>
          <w:b/>
          <w:bCs/>
          <w:sz w:val="20"/>
        </w:rPr>
        <w:t xml:space="preserve"> </w:t>
      </w:r>
      <w:r w:rsidR="00600F8F" w:rsidRPr="000415F4">
        <w:rPr>
          <w:rFonts w:cstheme="minorHAnsi"/>
          <w:sz w:val="20"/>
        </w:rPr>
        <w:t>and</w:t>
      </w:r>
      <w:r w:rsidR="00600F8F" w:rsidRPr="000415F4">
        <w:rPr>
          <w:rFonts w:cstheme="minorHAnsi"/>
          <w:b/>
          <w:bCs/>
          <w:sz w:val="20"/>
        </w:rPr>
        <w:t xml:space="preserve"> </w:t>
      </w:r>
      <w:r w:rsidR="00E53B45" w:rsidRPr="000415F4">
        <w:rPr>
          <w:rFonts w:cstheme="minorHAnsi"/>
          <w:b/>
          <w:bCs/>
          <w:sz w:val="20"/>
        </w:rPr>
        <w:t>Mrs. Vaishali Deepak Jadhav</w:t>
      </w:r>
      <w:r w:rsidR="00600F8F" w:rsidRPr="000415F4">
        <w:rPr>
          <w:rFonts w:cstheme="minorHAnsi"/>
          <w:b/>
          <w:bCs/>
          <w:sz w:val="20"/>
        </w:rPr>
        <w:t>.</w:t>
      </w:r>
      <w:r w:rsidR="00B66A02" w:rsidRPr="000415F4">
        <w:rPr>
          <w:rFonts w:cstheme="minorHAnsi"/>
          <w:b/>
          <w:bCs/>
          <w:sz w:val="20"/>
        </w:rPr>
        <w:t xml:space="preserve"> </w:t>
      </w:r>
      <w:r w:rsidRPr="000415F4">
        <w:rPr>
          <w:rFonts w:cstheme="minorHAnsi"/>
          <w:color w:val="000000"/>
          <w:sz w:val="20"/>
        </w:rPr>
        <w:t xml:space="preserve">The reserve price will be </w:t>
      </w:r>
      <w:r w:rsidR="00E53B45" w:rsidRPr="000415F4">
        <w:rPr>
          <w:rFonts w:cstheme="minorHAnsi"/>
          <w:b/>
          <w:bCs/>
          <w:sz w:val="20"/>
        </w:rPr>
        <w:t>Rs.</w:t>
      </w:r>
      <w:r w:rsidR="002B1A84" w:rsidRPr="000415F4">
        <w:rPr>
          <w:rFonts w:cstheme="minorHAnsi"/>
          <w:b/>
          <w:bCs/>
          <w:sz w:val="20"/>
        </w:rPr>
        <w:t xml:space="preserve"> 19,67,000/</w:t>
      </w:r>
      <w:proofErr w:type="gramStart"/>
      <w:r w:rsidR="002B1A84" w:rsidRPr="000415F4">
        <w:rPr>
          <w:rFonts w:cstheme="minorHAnsi"/>
          <w:b/>
          <w:bCs/>
          <w:sz w:val="20"/>
        </w:rPr>
        <w:t>-(</w:t>
      </w:r>
      <w:proofErr w:type="gramEnd"/>
      <w:r w:rsidR="002B1A84" w:rsidRPr="000415F4">
        <w:rPr>
          <w:rFonts w:cstheme="minorHAnsi"/>
          <w:sz w:val="20"/>
        </w:rPr>
        <w:t>Rupees Nineteen Lakh and Sixty Seven Thousand Only</w:t>
      </w:r>
      <w:r w:rsidR="002B1A84" w:rsidRPr="000415F4">
        <w:rPr>
          <w:rFonts w:cstheme="minorHAnsi"/>
          <w:b/>
          <w:bCs/>
          <w:sz w:val="20"/>
        </w:rPr>
        <w:t>)</w:t>
      </w:r>
    </w:p>
    <w:p w14:paraId="06C9E9A4" w14:textId="587D2453" w:rsidR="000535E3" w:rsidRPr="000415F4" w:rsidRDefault="002B1A84" w:rsidP="005E4CDF">
      <w:pPr>
        <w:pStyle w:val="BodyText"/>
        <w:spacing w:after="0"/>
        <w:rPr>
          <w:rFonts w:cstheme="minorHAnsi"/>
          <w:b/>
          <w:bCs/>
          <w:sz w:val="20"/>
        </w:rPr>
      </w:pPr>
      <w:r w:rsidRPr="000415F4">
        <w:rPr>
          <w:rFonts w:cstheme="minorHAnsi"/>
          <w:color w:val="000000"/>
          <w:sz w:val="20"/>
        </w:rPr>
        <w:t>a</w:t>
      </w:r>
      <w:r w:rsidR="000535E3" w:rsidRPr="000415F4">
        <w:rPr>
          <w:rFonts w:cstheme="minorHAnsi"/>
          <w:color w:val="000000"/>
          <w:sz w:val="20"/>
        </w:rPr>
        <w:t xml:space="preserve">nd the earnest money deposit will be </w:t>
      </w:r>
      <w:r w:rsidR="00924D34" w:rsidRPr="000415F4">
        <w:rPr>
          <w:rFonts w:cstheme="minorHAnsi"/>
          <w:b/>
          <w:bCs/>
          <w:sz w:val="20"/>
        </w:rPr>
        <w:t>Rs.</w:t>
      </w:r>
      <w:r w:rsidRPr="000415F4">
        <w:rPr>
          <w:rFonts w:cstheme="minorHAnsi"/>
          <w:b/>
          <w:bCs/>
          <w:color w:val="000000"/>
          <w:sz w:val="20"/>
          <w:lang w:val="en-AU"/>
        </w:rPr>
        <w:t>1</w:t>
      </w:r>
      <w:r w:rsidR="006D1587" w:rsidRPr="000415F4">
        <w:rPr>
          <w:rFonts w:cstheme="minorHAnsi"/>
          <w:b/>
          <w:bCs/>
          <w:color w:val="000000"/>
          <w:sz w:val="20"/>
          <w:lang w:val="en-AU"/>
        </w:rPr>
        <w:t>,</w:t>
      </w:r>
      <w:r w:rsidRPr="000415F4">
        <w:rPr>
          <w:rFonts w:cstheme="minorHAnsi"/>
          <w:b/>
          <w:bCs/>
          <w:color w:val="000000"/>
          <w:sz w:val="20"/>
          <w:lang w:val="en-AU"/>
        </w:rPr>
        <w:t>96</w:t>
      </w:r>
      <w:r w:rsidR="006D1587" w:rsidRPr="000415F4">
        <w:rPr>
          <w:rFonts w:cstheme="minorHAnsi"/>
          <w:b/>
          <w:bCs/>
          <w:color w:val="000000"/>
          <w:sz w:val="20"/>
          <w:lang w:val="en-AU"/>
        </w:rPr>
        <w:t>,</w:t>
      </w:r>
      <w:r w:rsidRPr="000415F4">
        <w:rPr>
          <w:rFonts w:cstheme="minorHAnsi"/>
          <w:b/>
          <w:bCs/>
          <w:color w:val="000000"/>
          <w:sz w:val="20"/>
          <w:lang w:val="en-AU"/>
        </w:rPr>
        <w:t>7</w:t>
      </w:r>
      <w:r w:rsidR="006D1587" w:rsidRPr="000415F4">
        <w:rPr>
          <w:rFonts w:cstheme="minorHAnsi"/>
          <w:b/>
          <w:bCs/>
          <w:color w:val="000000"/>
          <w:sz w:val="20"/>
          <w:lang w:val="en-AU"/>
        </w:rPr>
        <w:t>00</w:t>
      </w:r>
      <w:r w:rsidR="00924D34" w:rsidRPr="000415F4">
        <w:rPr>
          <w:rFonts w:cstheme="minorHAnsi"/>
          <w:b/>
          <w:bCs/>
          <w:iCs/>
          <w:color w:val="000000" w:themeColor="text1"/>
          <w:sz w:val="20"/>
        </w:rPr>
        <w:t>/-</w:t>
      </w:r>
      <w:r w:rsidR="000535E3" w:rsidRPr="000415F4">
        <w:rPr>
          <w:rFonts w:cstheme="minorHAnsi"/>
          <w:b/>
          <w:bCs/>
          <w:color w:val="000000"/>
          <w:sz w:val="20"/>
        </w:rPr>
        <w:t>.</w:t>
      </w:r>
    </w:p>
    <w:p w14:paraId="0B14E876" w14:textId="4CB6BECF" w:rsidR="000535E3" w:rsidRPr="000415F4" w:rsidRDefault="000535E3" w:rsidP="001E4329">
      <w:pPr>
        <w:autoSpaceDE w:val="0"/>
        <w:autoSpaceDN w:val="0"/>
        <w:adjustRightInd w:val="0"/>
        <w:spacing w:before="240" w:line="276" w:lineRule="auto"/>
        <w:jc w:val="center"/>
        <w:rPr>
          <w:rFonts w:asciiTheme="minorHAnsi" w:hAnsiTheme="minorHAnsi" w:cstheme="minorHAnsi"/>
          <w:color w:val="000000"/>
          <w:sz w:val="20"/>
          <w:szCs w:val="20"/>
          <w:u w:val="single"/>
        </w:rPr>
      </w:pPr>
      <w:r w:rsidRPr="000415F4">
        <w:rPr>
          <w:rFonts w:asciiTheme="minorHAnsi" w:hAnsiTheme="minorHAnsi" w:cstheme="minorHAnsi"/>
          <w:color w:val="000000"/>
          <w:sz w:val="20"/>
          <w:szCs w:val="20"/>
          <w:u w:val="single"/>
        </w:rPr>
        <w:t>Description of Immovable Property</w:t>
      </w:r>
    </w:p>
    <w:tbl>
      <w:tblPr>
        <w:tblStyle w:val="TableGrid"/>
        <w:tblW w:w="0" w:type="auto"/>
        <w:tblLook w:val="04A0" w:firstRow="1" w:lastRow="0" w:firstColumn="1" w:lastColumn="0" w:noHBand="0" w:noVBand="1"/>
      </w:tblPr>
      <w:tblGrid>
        <w:gridCol w:w="9016"/>
      </w:tblGrid>
      <w:tr w:rsidR="00585CF6" w:rsidRPr="000415F4" w14:paraId="421E4336" w14:textId="77777777" w:rsidTr="00574CF5">
        <w:trPr>
          <w:trHeight w:val="971"/>
        </w:trPr>
        <w:tc>
          <w:tcPr>
            <w:tcW w:w="0" w:type="auto"/>
          </w:tcPr>
          <w:p w14:paraId="040C1F1A" w14:textId="3601C350" w:rsidR="00E2687B" w:rsidRPr="000415F4" w:rsidRDefault="006D1587" w:rsidP="00574CF5">
            <w:pPr>
              <w:pStyle w:val="BodyText"/>
              <w:jc w:val="both"/>
              <w:rPr>
                <w:rFonts w:cstheme="minorHAnsi"/>
                <w:sz w:val="20"/>
              </w:rPr>
            </w:pPr>
            <w:r w:rsidRPr="000415F4">
              <w:rPr>
                <w:rFonts w:cstheme="minorHAnsi"/>
                <w:color w:val="000000"/>
                <w:sz w:val="20"/>
                <w:lang w:eastAsia="en-US"/>
              </w:rPr>
              <w:t xml:space="preserve">All That part and parcel of the property </w:t>
            </w:r>
            <w:r w:rsidR="000701E4" w:rsidRPr="000415F4">
              <w:rPr>
                <w:rFonts w:cstheme="minorHAnsi"/>
                <w:color w:val="000000"/>
                <w:sz w:val="20"/>
                <w:lang w:eastAsia="en-US"/>
              </w:rPr>
              <w:t xml:space="preserve">Bearing </w:t>
            </w:r>
            <w:r w:rsidR="00E2687B" w:rsidRPr="000415F4">
              <w:rPr>
                <w:rFonts w:cstheme="minorHAnsi"/>
                <w:sz w:val="20"/>
              </w:rPr>
              <w:t>Flat No.</w:t>
            </w:r>
            <w:r w:rsidR="004B1E83" w:rsidRPr="000415F4">
              <w:rPr>
                <w:rFonts w:cstheme="minorHAnsi"/>
                <w:sz w:val="20"/>
              </w:rPr>
              <w:t xml:space="preserve">708 Seventh </w:t>
            </w:r>
            <w:r w:rsidR="00E2687B" w:rsidRPr="000415F4">
              <w:rPr>
                <w:rFonts w:cstheme="minorHAnsi"/>
                <w:sz w:val="20"/>
              </w:rPr>
              <w:t>floor</w:t>
            </w:r>
            <w:r w:rsidR="004B1E83" w:rsidRPr="000415F4">
              <w:rPr>
                <w:rFonts w:cstheme="minorHAnsi"/>
                <w:sz w:val="20"/>
              </w:rPr>
              <w:t xml:space="preserve"> of B Wing </w:t>
            </w:r>
            <w:r w:rsidR="00E2687B" w:rsidRPr="000415F4">
              <w:rPr>
                <w:rFonts w:cstheme="minorHAnsi"/>
                <w:sz w:val="20"/>
              </w:rPr>
              <w:t xml:space="preserve"> </w:t>
            </w:r>
            <w:r w:rsidR="004B1E83" w:rsidRPr="000415F4">
              <w:rPr>
                <w:rFonts w:cstheme="minorHAnsi"/>
                <w:sz w:val="20"/>
              </w:rPr>
              <w:t xml:space="preserve">in the housing project Known as “Tulip Homes” Constructed on Gat No.199 ,198 and 93 at Village </w:t>
            </w:r>
            <w:proofErr w:type="spellStart"/>
            <w:r w:rsidR="004B1E83" w:rsidRPr="000415F4">
              <w:rPr>
                <w:rFonts w:cstheme="minorHAnsi"/>
                <w:sz w:val="20"/>
              </w:rPr>
              <w:t>Medankarwadi</w:t>
            </w:r>
            <w:proofErr w:type="spellEnd"/>
            <w:r w:rsidR="004B1E83" w:rsidRPr="000415F4">
              <w:rPr>
                <w:rFonts w:cstheme="minorHAnsi"/>
                <w:sz w:val="20"/>
              </w:rPr>
              <w:t xml:space="preserve">, </w:t>
            </w:r>
            <w:proofErr w:type="spellStart"/>
            <w:r w:rsidR="004B1E83" w:rsidRPr="000415F4">
              <w:rPr>
                <w:rFonts w:cstheme="minorHAnsi"/>
                <w:sz w:val="20"/>
              </w:rPr>
              <w:t>Chakan</w:t>
            </w:r>
            <w:proofErr w:type="spellEnd"/>
            <w:r w:rsidR="004B1E83" w:rsidRPr="000415F4">
              <w:rPr>
                <w:rFonts w:cstheme="minorHAnsi"/>
                <w:sz w:val="20"/>
              </w:rPr>
              <w:t xml:space="preserve">, taluka </w:t>
            </w:r>
            <w:proofErr w:type="spellStart"/>
            <w:r w:rsidR="004B1E83" w:rsidRPr="000415F4">
              <w:rPr>
                <w:rFonts w:cstheme="minorHAnsi"/>
                <w:sz w:val="20"/>
              </w:rPr>
              <w:t>Khed</w:t>
            </w:r>
            <w:proofErr w:type="spellEnd"/>
            <w:r w:rsidR="004B1E83" w:rsidRPr="000415F4">
              <w:rPr>
                <w:rFonts w:cstheme="minorHAnsi"/>
                <w:sz w:val="20"/>
              </w:rPr>
              <w:t xml:space="preserve">, Dist -Pune Lying within the jurisdiction </w:t>
            </w:r>
            <w:proofErr w:type="spellStart"/>
            <w:r w:rsidR="004B1E83" w:rsidRPr="000415F4">
              <w:rPr>
                <w:rFonts w:cstheme="minorHAnsi"/>
                <w:sz w:val="20"/>
              </w:rPr>
              <w:t>od</w:t>
            </w:r>
            <w:proofErr w:type="spellEnd"/>
            <w:r w:rsidR="004B1E83" w:rsidRPr="000415F4">
              <w:rPr>
                <w:rFonts w:cstheme="minorHAnsi"/>
                <w:sz w:val="20"/>
              </w:rPr>
              <w:t xml:space="preserve"> Sub </w:t>
            </w:r>
            <w:proofErr w:type="spellStart"/>
            <w:r w:rsidR="004B1E83" w:rsidRPr="000415F4">
              <w:rPr>
                <w:rFonts w:cstheme="minorHAnsi"/>
                <w:sz w:val="20"/>
              </w:rPr>
              <w:t>Registar</w:t>
            </w:r>
            <w:proofErr w:type="spellEnd"/>
            <w:r w:rsidR="004B1E83" w:rsidRPr="000415F4">
              <w:rPr>
                <w:rFonts w:cstheme="minorHAnsi"/>
                <w:sz w:val="20"/>
              </w:rPr>
              <w:t xml:space="preserve"> </w:t>
            </w:r>
            <w:proofErr w:type="spellStart"/>
            <w:r w:rsidR="004B1E83" w:rsidRPr="000415F4">
              <w:rPr>
                <w:rFonts w:cstheme="minorHAnsi"/>
                <w:sz w:val="20"/>
              </w:rPr>
              <w:t>Khed</w:t>
            </w:r>
            <w:proofErr w:type="spellEnd"/>
            <w:r w:rsidR="004B1E83" w:rsidRPr="000415F4">
              <w:rPr>
                <w:rFonts w:cstheme="minorHAnsi"/>
                <w:sz w:val="20"/>
              </w:rPr>
              <w:t xml:space="preserve"> and Within the Limits of the </w:t>
            </w:r>
            <w:proofErr w:type="spellStart"/>
            <w:r w:rsidR="004B1E83" w:rsidRPr="000415F4">
              <w:rPr>
                <w:rFonts w:cstheme="minorHAnsi"/>
                <w:sz w:val="20"/>
              </w:rPr>
              <w:t>Grampanchayat</w:t>
            </w:r>
            <w:proofErr w:type="spellEnd"/>
            <w:r w:rsidR="004B1E83" w:rsidRPr="000415F4">
              <w:rPr>
                <w:rFonts w:cstheme="minorHAnsi"/>
                <w:sz w:val="20"/>
              </w:rPr>
              <w:t xml:space="preserve"> </w:t>
            </w:r>
            <w:proofErr w:type="spellStart"/>
            <w:r w:rsidR="004B1E83" w:rsidRPr="000415F4">
              <w:rPr>
                <w:rFonts w:cstheme="minorHAnsi"/>
                <w:sz w:val="20"/>
              </w:rPr>
              <w:t>Medankhedi</w:t>
            </w:r>
            <w:proofErr w:type="spellEnd"/>
            <w:r w:rsidR="004B1E83" w:rsidRPr="000415F4">
              <w:rPr>
                <w:rFonts w:cstheme="minorHAnsi"/>
                <w:sz w:val="20"/>
              </w:rPr>
              <w:t xml:space="preserve"> </w:t>
            </w:r>
            <w:proofErr w:type="spellStart"/>
            <w:r w:rsidR="004B1E83" w:rsidRPr="000415F4">
              <w:rPr>
                <w:rFonts w:cstheme="minorHAnsi"/>
                <w:sz w:val="20"/>
              </w:rPr>
              <w:t>Chakan</w:t>
            </w:r>
            <w:proofErr w:type="spellEnd"/>
            <w:r w:rsidR="004B1E83" w:rsidRPr="000415F4">
              <w:rPr>
                <w:rFonts w:cstheme="minorHAnsi"/>
                <w:sz w:val="20"/>
              </w:rPr>
              <w:t xml:space="preserve"> Pune and Carpet Area of the Said Flat is Admeasuring 50.142 Sq. </w:t>
            </w:r>
            <w:proofErr w:type="spellStart"/>
            <w:r w:rsidR="004B1E83" w:rsidRPr="000415F4">
              <w:rPr>
                <w:rFonts w:cstheme="minorHAnsi"/>
                <w:sz w:val="20"/>
              </w:rPr>
              <w:t>Mtr</w:t>
            </w:r>
            <w:proofErr w:type="spellEnd"/>
            <w:r w:rsidR="004B1E83" w:rsidRPr="000415F4">
              <w:rPr>
                <w:rFonts w:cstheme="minorHAnsi"/>
                <w:sz w:val="20"/>
              </w:rPr>
              <w:t xml:space="preserve">. </w:t>
            </w:r>
            <w:proofErr w:type="spellStart"/>
            <w:r w:rsidR="004B1E83" w:rsidRPr="000415F4">
              <w:rPr>
                <w:rFonts w:cstheme="minorHAnsi"/>
                <w:sz w:val="20"/>
              </w:rPr>
              <w:t>i.e</w:t>
            </w:r>
            <w:proofErr w:type="spellEnd"/>
            <w:r w:rsidR="004B1E83" w:rsidRPr="000415F4">
              <w:rPr>
                <w:rFonts w:cstheme="minorHAnsi"/>
                <w:sz w:val="20"/>
              </w:rPr>
              <w:t xml:space="preserve"> 779 Sq. Ft. along with terrace area admeasuring 7.214 Sq. </w:t>
            </w:r>
            <w:proofErr w:type="spellStart"/>
            <w:r w:rsidR="004B1E83" w:rsidRPr="000415F4">
              <w:rPr>
                <w:rFonts w:cstheme="minorHAnsi"/>
                <w:sz w:val="20"/>
              </w:rPr>
              <w:t>Mtr</w:t>
            </w:r>
            <w:proofErr w:type="spellEnd"/>
            <w:r w:rsidR="004B1E83" w:rsidRPr="000415F4">
              <w:rPr>
                <w:rFonts w:cstheme="minorHAnsi"/>
                <w:sz w:val="20"/>
              </w:rPr>
              <w:t>. and the lands are bounded as under:</w:t>
            </w:r>
          </w:p>
          <w:p w14:paraId="2716A5FF" w14:textId="2A4DF71D" w:rsidR="00E2687B" w:rsidRPr="000415F4" w:rsidRDefault="00E2687B" w:rsidP="00574CF5">
            <w:pPr>
              <w:pStyle w:val="BodyText"/>
              <w:jc w:val="both"/>
              <w:rPr>
                <w:rFonts w:cstheme="minorHAnsi"/>
                <w:sz w:val="20"/>
              </w:rPr>
            </w:pPr>
            <w:r w:rsidRPr="000415F4">
              <w:rPr>
                <w:rFonts w:cstheme="minorHAnsi"/>
                <w:sz w:val="20"/>
              </w:rPr>
              <w:t xml:space="preserve">East: </w:t>
            </w:r>
            <w:r w:rsidR="004B1E83" w:rsidRPr="000415F4">
              <w:rPr>
                <w:rFonts w:cstheme="minorHAnsi"/>
                <w:sz w:val="20"/>
              </w:rPr>
              <w:t xml:space="preserve">Boundary of </w:t>
            </w:r>
            <w:proofErr w:type="spellStart"/>
            <w:r w:rsidR="004B1E83" w:rsidRPr="000415F4">
              <w:rPr>
                <w:rFonts w:cstheme="minorHAnsi"/>
                <w:sz w:val="20"/>
              </w:rPr>
              <w:t>kadachiwadi</w:t>
            </w:r>
            <w:proofErr w:type="spellEnd"/>
          </w:p>
          <w:p w14:paraId="4B799DE1" w14:textId="664C3E6F" w:rsidR="00E2687B" w:rsidRPr="000415F4" w:rsidRDefault="00E2687B" w:rsidP="00574CF5">
            <w:pPr>
              <w:pStyle w:val="BodyText"/>
              <w:jc w:val="both"/>
              <w:rPr>
                <w:rFonts w:cstheme="minorHAnsi"/>
                <w:sz w:val="20"/>
              </w:rPr>
            </w:pPr>
            <w:r w:rsidRPr="000415F4">
              <w:rPr>
                <w:rFonts w:cstheme="minorHAnsi"/>
                <w:sz w:val="20"/>
              </w:rPr>
              <w:t xml:space="preserve">West: </w:t>
            </w:r>
            <w:r w:rsidR="004B1E83" w:rsidRPr="000415F4">
              <w:rPr>
                <w:rFonts w:cstheme="minorHAnsi"/>
                <w:sz w:val="20"/>
              </w:rPr>
              <w:t>Gat No. 94 &amp; 197</w:t>
            </w:r>
          </w:p>
          <w:p w14:paraId="28CCC4A8" w14:textId="6E4CCA1A" w:rsidR="00E2687B" w:rsidRPr="000415F4" w:rsidRDefault="00E2687B" w:rsidP="00574CF5">
            <w:pPr>
              <w:pStyle w:val="BodyText"/>
              <w:jc w:val="both"/>
              <w:rPr>
                <w:rFonts w:cstheme="minorHAnsi"/>
                <w:sz w:val="20"/>
              </w:rPr>
            </w:pPr>
            <w:r w:rsidRPr="000415F4">
              <w:rPr>
                <w:rFonts w:cstheme="minorHAnsi"/>
                <w:sz w:val="20"/>
              </w:rPr>
              <w:t xml:space="preserve">North: </w:t>
            </w:r>
            <w:r w:rsidR="004B1E83" w:rsidRPr="000415F4">
              <w:rPr>
                <w:rFonts w:cstheme="minorHAnsi"/>
                <w:sz w:val="20"/>
              </w:rPr>
              <w:t>Road</w:t>
            </w:r>
          </w:p>
          <w:p w14:paraId="23744461" w14:textId="5B899254" w:rsidR="00E2687B" w:rsidRPr="000415F4" w:rsidRDefault="00E2687B" w:rsidP="00574CF5">
            <w:pPr>
              <w:pStyle w:val="BodyText"/>
              <w:jc w:val="both"/>
              <w:rPr>
                <w:rFonts w:cstheme="minorHAnsi"/>
                <w:sz w:val="20"/>
              </w:rPr>
            </w:pPr>
            <w:r w:rsidRPr="000415F4">
              <w:rPr>
                <w:rFonts w:cstheme="minorHAnsi"/>
                <w:sz w:val="20"/>
              </w:rPr>
              <w:t xml:space="preserve">South: </w:t>
            </w:r>
            <w:r w:rsidR="004B1E83" w:rsidRPr="000415F4">
              <w:rPr>
                <w:rFonts w:cstheme="minorHAnsi"/>
                <w:sz w:val="20"/>
              </w:rPr>
              <w:t xml:space="preserve">Land out of Same Gat No.12.5 m wide </w:t>
            </w:r>
          </w:p>
          <w:p w14:paraId="57D5DA23" w14:textId="6E54083B" w:rsidR="00E2687B" w:rsidRPr="000415F4" w:rsidRDefault="00E2687B" w:rsidP="00574CF5">
            <w:pPr>
              <w:pStyle w:val="BodyText"/>
              <w:jc w:val="both"/>
              <w:rPr>
                <w:rFonts w:cstheme="minorHAnsi"/>
                <w:sz w:val="20"/>
              </w:rPr>
            </w:pPr>
          </w:p>
        </w:tc>
      </w:tr>
    </w:tbl>
    <w:p w14:paraId="1E0547EF" w14:textId="03265290" w:rsidR="000535E3" w:rsidRPr="000415F4" w:rsidRDefault="000535E3" w:rsidP="00EE44DD">
      <w:pPr>
        <w:autoSpaceDE w:val="0"/>
        <w:autoSpaceDN w:val="0"/>
        <w:adjustRightInd w:val="0"/>
        <w:spacing w:line="276" w:lineRule="auto"/>
        <w:jc w:val="both"/>
        <w:rPr>
          <w:rFonts w:asciiTheme="minorHAnsi" w:hAnsiTheme="minorHAnsi" w:cstheme="minorHAnsi"/>
          <w:color w:val="000000"/>
          <w:sz w:val="20"/>
          <w:szCs w:val="20"/>
        </w:rPr>
      </w:pPr>
      <w:r w:rsidRPr="000415F4">
        <w:rPr>
          <w:rFonts w:asciiTheme="minorHAnsi" w:hAnsiTheme="minorHAnsi" w:cstheme="minorHAnsi"/>
          <w:color w:val="000000"/>
          <w:sz w:val="20"/>
          <w:szCs w:val="20"/>
        </w:rPr>
        <w:t>List of Encumbrances:</w:t>
      </w:r>
      <w:r w:rsidR="00FA377B" w:rsidRPr="000415F4">
        <w:rPr>
          <w:rFonts w:asciiTheme="minorHAnsi" w:hAnsiTheme="minorHAnsi" w:cstheme="minorHAnsi"/>
          <w:color w:val="000000"/>
          <w:sz w:val="20"/>
          <w:szCs w:val="20"/>
        </w:rPr>
        <w:t xml:space="preserve"> NIL as per the Knowledge of Bank.</w:t>
      </w:r>
    </w:p>
    <w:p w14:paraId="703A06D9" w14:textId="77777777" w:rsidR="00FC4629" w:rsidRPr="000415F4" w:rsidRDefault="00FC4629" w:rsidP="00EE44DD">
      <w:pPr>
        <w:autoSpaceDE w:val="0"/>
        <w:autoSpaceDN w:val="0"/>
        <w:adjustRightInd w:val="0"/>
        <w:spacing w:line="276" w:lineRule="auto"/>
        <w:jc w:val="both"/>
        <w:rPr>
          <w:rFonts w:asciiTheme="minorHAnsi" w:hAnsiTheme="minorHAnsi" w:cstheme="minorHAnsi"/>
          <w:color w:val="000000"/>
          <w:sz w:val="20"/>
          <w:szCs w:val="20"/>
        </w:rPr>
      </w:pPr>
    </w:p>
    <w:p w14:paraId="2A3BDC78" w14:textId="7D2596EF" w:rsidR="000535E3" w:rsidRPr="000415F4" w:rsidRDefault="000535E3" w:rsidP="00EE44DD">
      <w:pPr>
        <w:autoSpaceDE w:val="0"/>
        <w:autoSpaceDN w:val="0"/>
        <w:adjustRightInd w:val="0"/>
        <w:spacing w:line="276" w:lineRule="auto"/>
        <w:jc w:val="both"/>
        <w:rPr>
          <w:rFonts w:asciiTheme="minorHAnsi" w:hAnsiTheme="minorHAnsi" w:cstheme="minorHAnsi"/>
          <w:color w:val="000000"/>
          <w:sz w:val="20"/>
          <w:szCs w:val="20"/>
        </w:rPr>
      </w:pPr>
      <w:r w:rsidRPr="000415F4">
        <w:rPr>
          <w:rFonts w:asciiTheme="minorHAnsi" w:hAnsiTheme="minorHAnsi" w:cstheme="minorHAnsi"/>
          <w:color w:val="000000"/>
          <w:sz w:val="20"/>
          <w:szCs w:val="20"/>
        </w:rPr>
        <w:t xml:space="preserve">For detailed terms and conditions of the sale, please refer to the link provided in </w:t>
      </w:r>
      <w:hyperlink r:id="rId11" w:history="1">
        <w:r w:rsidRPr="000415F4">
          <w:rPr>
            <w:rStyle w:val="Hyperlink"/>
            <w:rFonts w:asciiTheme="minorHAnsi" w:hAnsiTheme="minorHAnsi" w:cstheme="minorHAnsi"/>
            <w:sz w:val="20"/>
            <w:szCs w:val="20"/>
          </w:rPr>
          <w:t>https://www.unionbankofindia.bank.in/auction-property/viewauction-property.aspx</w:t>
        </w:r>
      </w:hyperlink>
      <w:r w:rsidRPr="000415F4">
        <w:rPr>
          <w:rFonts w:asciiTheme="minorHAnsi" w:hAnsiTheme="minorHAnsi" w:cstheme="minorHAnsi"/>
          <w:color w:val="000000"/>
          <w:sz w:val="20"/>
          <w:szCs w:val="20"/>
        </w:rPr>
        <w:t xml:space="preserve"> . The same is also enclosed herewith.</w:t>
      </w:r>
    </w:p>
    <w:p w14:paraId="261C5985" w14:textId="28A2FF30" w:rsidR="00FC4629" w:rsidRPr="000415F4" w:rsidRDefault="00FC4629" w:rsidP="00EE44DD">
      <w:pPr>
        <w:autoSpaceDE w:val="0"/>
        <w:autoSpaceDN w:val="0"/>
        <w:adjustRightInd w:val="0"/>
        <w:spacing w:line="276" w:lineRule="auto"/>
        <w:jc w:val="both"/>
        <w:rPr>
          <w:rFonts w:asciiTheme="minorHAnsi" w:hAnsiTheme="minorHAnsi" w:cstheme="minorHAnsi"/>
          <w:color w:val="000000"/>
          <w:sz w:val="20"/>
          <w:szCs w:val="20"/>
        </w:rPr>
      </w:pPr>
    </w:p>
    <w:p w14:paraId="10248CF0" w14:textId="206E7B08" w:rsidR="00FC4629" w:rsidRPr="000415F4" w:rsidRDefault="00FC4629" w:rsidP="00EE44DD">
      <w:pPr>
        <w:autoSpaceDE w:val="0"/>
        <w:autoSpaceDN w:val="0"/>
        <w:adjustRightInd w:val="0"/>
        <w:spacing w:line="276" w:lineRule="auto"/>
        <w:jc w:val="both"/>
        <w:rPr>
          <w:rFonts w:asciiTheme="minorHAnsi" w:hAnsiTheme="minorHAnsi" w:cstheme="minorHAnsi"/>
          <w:color w:val="000000"/>
          <w:sz w:val="20"/>
          <w:szCs w:val="20"/>
        </w:rPr>
      </w:pPr>
    </w:p>
    <w:p w14:paraId="4972B4B4" w14:textId="77777777" w:rsidR="00B461CF" w:rsidRPr="000415F4" w:rsidRDefault="00B461CF" w:rsidP="00EE44DD">
      <w:pPr>
        <w:autoSpaceDE w:val="0"/>
        <w:autoSpaceDN w:val="0"/>
        <w:adjustRightInd w:val="0"/>
        <w:spacing w:line="276" w:lineRule="auto"/>
        <w:jc w:val="both"/>
        <w:rPr>
          <w:rFonts w:asciiTheme="minorHAnsi" w:hAnsiTheme="minorHAnsi" w:cstheme="minorHAnsi"/>
          <w:color w:val="000000"/>
          <w:sz w:val="20"/>
          <w:szCs w:val="20"/>
        </w:rPr>
      </w:pPr>
    </w:p>
    <w:p w14:paraId="5585A5A2" w14:textId="0D63B527" w:rsidR="000535E3" w:rsidRPr="00DD63AD" w:rsidRDefault="000535E3" w:rsidP="00EE44DD">
      <w:pPr>
        <w:autoSpaceDE w:val="0"/>
        <w:autoSpaceDN w:val="0"/>
        <w:adjustRightInd w:val="0"/>
        <w:spacing w:line="276" w:lineRule="auto"/>
        <w:rPr>
          <w:rFonts w:asciiTheme="minorHAnsi" w:hAnsiTheme="minorHAnsi" w:cstheme="minorHAnsi"/>
          <w:color w:val="000000"/>
          <w:sz w:val="20"/>
          <w:szCs w:val="20"/>
        </w:rPr>
      </w:pPr>
      <w:r w:rsidRPr="000415F4">
        <w:rPr>
          <w:rFonts w:asciiTheme="minorHAnsi" w:hAnsiTheme="minorHAnsi" w:cstheme="minorHAnsi"/>
          <w:color w:val="000000"/>
          <w:sz w:val="20"/>
          <w:szCs w:val="20"/>
        </w:rPr>
        <w:t>Place</w:t>
      </w:r>
      <w:r w:rsidRPr="000415F4">
        <w:rPr>
          <w:rFonts w:asciiTheme="minorHAnsi" w:hAnsiTheme="minorHAnsi" w:cstheme="minorHAnsi"/>
          <w:b/>
          <w:bCs/>
          <w:sz w:val="20"/>
          <w:szCs w:val="20"/>
        </w:rPr>
        <w:tab/>
      </w:r>
      <w:r w:rsidRPr="00DD63AD">
        <w:rPr>
          <w:rFonts w:asciiTheme="minorHAnsi" w:hAnsiTheme="minorHAnsi" w:cstheme="minorHAnsi"/>
          <w:sz w:val="20"/>
          <w:szCs w:val="20"/>
        </w:rPr>
        <w:t xml:space="preserve">: </w:t>
      </w:r>
      <w:r w:rsidR="002F432F" w:rsidRPr="00DD63AD">
        <w:rPr>
          <w:rFonts w:asciiTheme="minorHAnsi" w:hAnsiTheme="minorHAnsi" w:cstheme="minorHAnsi"/>
          <w:sz w:val="20"/>
          <w:szCs w:val="20"/>
        </w:rPr>
        <w:t>Pune</w:t>
      </w:r>
    </w:p>
    <w:p w14:paraId="60C59C90" w14:textId="35D7B07C" w:rsidR="007A6743" w:rsidRPr="000415F4" w:rsidRDefault="000535E3" w:rsidP="00EE44DD">
      <w:pPr>
        <w:autoSpaceDE w:val="0"/>
        <w:autoSpaceDN w:val="0"/>
        <w:adjustRightInd w:val="0"/>
        <w:spacing w:line="276" w:lineRule="auto"/>
        <w:rPr>
          <w:rFonts w:asciiTheme="minorHAnsi" w:hAnsiTheme="minorHAnsi" w:cstheme="minorHAnsi"/>
          <w:color w:val="000000"/>
          <w:sz w:val="20"/>
          <w:szCs w:val="20"/>
        </w:rPr>
      </w:pPr>
      <w:proofErr w:type="gramStart"/>
      <w:r w:rsidRPr="00DD63AD">
        <w:rPr>
          <w:rFonts w:asciiTheme="minorHAnsi" w:hAnsiTheme="minorHAnsi" w:cstheme="minorHAnsi"/>
          <w:color w:val="000000"/>
          <w:sz w:val="20"/>
          <w:szCs w:val="20"/>
        </w:rPr>
        <w:t>Date</w:t>
      </w:r>
      <w:r w:rsidRPr="00DD63AD">
        <w:rPr>
          <w:rFonts w:asciiTheme="minorHAnsi" w:hAnsiTheme="minorHAnsi" w:cstheme="minorHAnsi"/>
          <w:sz w:val="20"/>
          <w:szCs w:val="20"/>
        </w:rPr>
        <w:t xml:space="preserve"> :</w:t>
      </w:r>
      <w:proofErr w:type="gramEnd"/>
      <w:r w:rsidRPr="00DD63AD">
        <w:rPr>
          <w:rFonts w:asciiTheme="minorHAnsi" w:hAnsiTheme="minorHAnsi" w:cstheme="minorHAnsi"/>
          <w:sz w:val="20"/>
          <w:szCs w:val="20"/>
        </w:rPr>
        <w:t xml:space="preserve"> </w:t>
      </w:r>
      <w:r w:rsidR="00814910" w:rsidRPr="00DD63AD">
        <w:rPr>
          <w:rFonts w:asciiTheme="minorHAnsi" w:hAnsiTheme="minorHAnsi" w:cstheme="minorHAnsi"/>
          <w:sz w:val="20"/>
          <w:szCs w:val="20"/>
        </w:rPr>
        <w:t>1</w:t>
      </w:r>
      <w:r w:rsidR="00E62082">
        <w:rPr>
          <w:rFonts w:asciiTheme="minorHAnsi" w:hAnsiTheme="minorHAnsi" w:cstheme="minorHAnsi"/>
          <w:sz w:val="20"/>
          <w:szCs w:val="20"/>
        </w:rPr>
        <w:t>6</w:t>
      </w:r>
      <w:r w:rsidR="002F432F" w:rsidRPr="00DD63AD">
        <w:rPr>
          <w:rFonts w:asciiTheme="minorHAnsi" w:hAnsiTheme="minorHAnsi" w:cstheme="minorHAnsi"/>
          <w:sz w:val="20"/>
          <w:szCs w:val="20"/>
        </w:rPr>
        <w:t>.</w:t>
      </w:r>
      <w:r w:rsidR="00203D7A" w:rsidRPr="00DD63AD">
        <w:rPr>
          <w:rFonts w:asciiTheme="minorHAnsi" w:hAnsiTheme="minorHAnsi" w:cstheme="minorHAnsi"/>
          <w:sz w:val="20"/>
          <w:szCs w:val="20"/>
        </w:rPr>
        <w:t>0</w:t>
      </w:r>
      <w:r w:rsidR="00E62082">
        <w:rPr>
          <w:rFonts w:asciiTheme="minorHAnsi" w:hAnsiTheme="minorHAnsi" w:cstheme="minorHAnsi"/>
          <w:sz w:val="20"/>
          <w:szCs w:val="20"/>
        </w:rPr>
        <w:t>6</w:t>
      </w:r>
      <w:r w:rsidR="002F432F" w:rsidRPr="00DD63AD">
        <w:rPr>
          <w:rFonts w:asciiTheme="minorHAnsi" w:hAnsiTheme="minorHAnsi" w:cstheme="minorHAnsi"/>
          <w:sz w:val="20"/>
          <w:szCs w:val="20"/>
        </w:rPr>
        <w:t>.202</w:t>
      </w:r>
      <w:r w:rsidR="00203D7A" w:rsidRPr="00DD63AD">
        <w:rPr>
          <w:rFonts w:asciiTheme="minorHAnsi" w:hAnsiTheme="minorHAnsi" w:cstheme="minorHAnsi"/>
          <w:sz w:val="20"/>
          <w:szCs w:val="20"/>
        </w:rPr>
        <w:t>6</w:t>
      </w:r>
      <w:r w:rsidRPr="000415F4">
        <w:rPr>
          <w:rFonts w:asciiTheme="minorHAnsi" w:hAnsiTheme="minorHAnsi" w:cstheme="minorHAnsi"/>
          <w:color w:val="C00000"/>
          <w:sz w:val="20"/>
          <w:szCs w:val="20"/>
        </w:rPr>
        <w:tab/>
      </w:r>
      <w:r w:rsidRPr="000415F4">
        <w:rPr>
          <w:rFonts w:asciiTheme="minorHAnsi" w:hAnsiTheme="minorHAnsi" w:cstheme="minorHAnsi"/>
          <w:color w:val="000000"/>
          <w:sz w:val="20"/>
          <w:szCs w:val="20"/>
        </w:rPr>
        <w:tab/>
      </w:r>
      <w:r w:rsidRPr="000415F4">
        <w:rPr>
          <w:rFonts w:asciiTheme="minorHAnsi" w:hAnsiTheme="minorHAnsi" w:cstheme="minorHAnsi"/>
          <w:color w:val="000000"/>
          <w:sz w:val="20"/>
          <w:szCs w:val="20"/>
        </w:rPr>
        <w:tab/>
      </w:r>
      <w:r w:rsidRPr="000415F4">
        <w:rPr>
          <w:rFonts w:asciiTheme="minorHAnsi" w:hAnsiTheme="minorHAnsi" w:cstheme="minorHAnsi"/>
          <w:color w:val="000000"/>
          <w:sz w:val="20"/>
          <w:szCs w:val="20"/>
        </w:rPr>
        <w:tab/>
      </w:r>
      <w:r w:rsidRPr="000415F4">
        <w:rPr>
          <w:rFonts w:asciiTheme="minorHAnsi" w:hAnsiTheme="minorHAnsi" w:cstheme="minorHAnsi"/>
          <w:color w:val="000000"/>
          <w:sz w:val="20"/>
          <w:szCs w:val="20"/>
        </w:rPr>
        <w:tab/>
      </w:r>
      <w:r w:rsidR="00627838" w:rsidRPr="000415F4">
        <w:rPr>
          <w:rFonts w:asciiTheme="minorHAnsi" w:hAnsiTheme="minorHAnsi" w:cstheme="minorHAnsi"/>
          <w:color w:val="000000"/>
          <w:sz w:val="20"/>
          <w:szCs w:val="20"/>
        </w:rPr>
        <w:t xml:space="preserve">               </w:t>
      </w:r>
      <w:r w:rsidR="00F915CD" w:rsidRPr="000415F4">
        <w:rPr>
          <w:rFonts w:asciiTheme="minorHAnsi" w:hAnsiTheme="minorHAnsi" w:cstheme="minorHAnsi"/>
          <w:color w:val="000000"/>
          <w:sz w:val="20"/>
          <w:szCs w:val="20"/>
        </w:rPr>
        <w:t xml:space="preserve">            </w:t>
      </w:r>
      <w:r w:rsidR="00203D7A" w:rsidRPr="00814910">
        <w:rPr>
          <w:rFonts w:asciiTheme="minorHAnsi" w:hAnsiTheme="minorHAnsi" w:cstheme="minorHAnsi"/>
          <w:sz w:val="20"/>
          <w:szCs w:val="20"/>
        </w:rPr>
        <w:t>(</w:t>
      </w:r>
      <w:r w:rsidR="00814910" w:rsidRPr="00814910">
        <w:rPr>
          <w:rFonts w:asciiTheme="minorHAnsi" w:hAnsiTheme="minorHAnsi" w:cstheme="minorHAnsi"/>
          <w:sz w:val="20"/>
          <w:szCs w:val="20"/>
        </w:rPr>
        <w:t>Mukesh Kumar Sharma</w:t>
      </w:r>
      <w:r w:rsidR="00203D7A" w:rsidRPr="00814910">
        <w:rPr>
          <w:rFonts w:asciiTheme="minorHAnsi" w:hAnsiTheme="minorHAnsi" w:cstheme="minorHAnsi"/>
          <w:sz w:val="20"/>
          <w:szCs w:val="20"/>
        </w:rPr>
        <w:t>)</w:t>
      </w:r>
    </w:p>
    <w:p w14:paraId="686DEA97" w14:textId="61565D66" w:rsidR="000535E3" w:rsidRPr="000415F4" w:rsidRDefault="007A6743" w:rsidP="00EE44DD">
      <w:pPr>
        <w:autoSpaceDE w:val="0"/>
        <w:autoSpaceDN w:val="0"/>
        <w:adjustRightInd w:val="0"/>
        <w:spacing w:line="276" w:lineRule="auto"/>
        <w:rPr>
          <w:rFonts w:asciiTheme="minorHAnsi" w:hAnsiTheme="minorHAnsi" w:cstheme="minorHAnsi"/>
          <w:b/>
          <w:bCs/>
          <w:color w:val="000000"/>
          <w:sz w:val="20"/>
          <w:szCs w:val="20"/>
        </w:rPr>
      </w:pPr>
      <w:r w:rsidRPr="000415F4">
        <w:rPr>
          <w:rFonts w:asciiTheme="minorHAnsi" w:hAnsiTheme="minorHAnsi" w:cstheme="minorHAnsi"/>
          <w:color w:val="000000"/>
          <w:sz w:val="20"/>
          <w:szCs w:val="20"/>
        </w:rPr>
        <w:t xml:space="preserve">                                                                                        </w:t>
      </w:r>
      <w:r w:rsidR="00F915CD" w:rsidRPr="000415F4">
        <w:rPr>
          <w:rFonts w:asciiTheme="minorHAnsi" w:hAnsiTheme="minorHAnsi" w:cstheme="minorHAnsi"/>
          <w:color w:val="000000"/>
          <w:sz w:val="20"/>
          <w:szCs w:val="20"/>
        </w:rPr>
        <w:t xml:space="preserve">                                    </w:t>
      </w:r>
      <w:r w:rsidRPr="000415F4">
        <w:rPr>
          <w:rFonts w:asciiTheme="minorHAnsi" w:hAnsiTheme="minorHAnsi" w:cstheme="minorHAnsi"/>
          <w:color w:val="000000"/>
          <w:sz w:val="20"/>
          <w:szCs w:val="20"/>
        </w:rPr>
        <w:t xml:space="preserve">  CHIEF MANAGER </w:t>
      </w:r>
      <w:r w:rsidR="00B66A02" w:rsidRPr="000415F4">
        <w:rPr>
          <w:rFonts w:asciiTheme="minorHAnsi" w:hAnsiTheme="minorHAnsi" w:cstheme="minorHAnsi"/>
          <w:color w:val="000000"/>
          <w:sz w:val="20"/>
          <w:szCs w:val="20"/>
        </w:rPr>
        <w:t>/</w:t>
      </w:r>
      <w:r w:rsidRPr="000415F4">
        <w:rPr>
          <w:rFonts w:asciiTheme="minorHAnsi" w:hAnsiTheme="minorHAnsi" w:cstheme="minorHAnsi"/>
          <w:bCs/>
          <w:color w:val="000000"/>
          <w:sz w:val="20"/>
          <w:szCs w:val="20"/>
        </w:rPr>
        <w:t>AUTHORISED OFFICER</w:t>
      </w:r>
    </w:p>
    <w:p w14:paraId="5BCD7F8B" w14:textId="77777777" w:rsidR="000535E3" w:rsidRPr="000415F4" w:rsidRDefault="000535E3" w:rsidP="00EE44DD">
      <w:pPr>
        <w:spacing w:line="276" w:lineRule="auto"/>
        <w:jc w:val="both"/>
        <w:rPr>
          <w:rFonts w:asciiTheme="minorHAnsi" w:hAnsiTheme="minorHAnsi" w:cstheme="minorHAnsi"/>
          <w:color w:val="000000"/>
          <w:sz w:val="20"/>
          <w:szCs w:val="20"/>
        </w:rPr>
      </w:pPr>
      <w:proofErr w:type="spellStart"/>
      <w:r w:rsidRPr="000415F4">
        <w:rPr>
          <w:rFonts w:asciiTheme="minorHAnsi" w:hAnsiTheme="minorHAnsi" w:cstheme="minorHAnsi"/>
          <w:color w:val="000000"/>
          <w:sz w:val="20"/>
          <w:szCs w:val="20"/>
        </w:rPr>
        <w:t>Encl</w:t>
      </w:r>
      <w:proofErr w:type="spellEnd"/>
      <w:r w:rsidRPr="000415F4">
        <w:rPr>
          <w:rFonts w:asciiTheme="minorHAnsi" w:hAnsiTheme="minorHAnsi" w:cstheme="minorHAnsi"/>
          <w:color w:val="000000"/>
          <w:sz w:val="20"/>
          <w:szCs w:val="20"/>
        </w:rPr>
        <w:t>: Terms of sale</w:t>
      </w:r>
    </w:p>
    <w:p w14:paraId="03EF0EC7" w14:textId="03BC25CA" w:rsidR="000535E3" w:rsidRPr="000415F4" w:rsidRDefault="000535E3" w:rsidP="00EE44DD">
      <w:pPr>
        <w:spacing w:line="276" w:lineRule="auto"/>
        <w:rPr>
          <w:rFonts w:asciiTheme="minorHAnsi" w:hAnsiTheme="minorHAnsi" w:cstheme="minorHAnsi"/>
          <w:bCs/>
          <w:color w:val="000000"/>
          <w:sz w:val="20"/>
          <w:szCs w:val="20"/>
        </w:rPr>
      </w:pPr>
      <w:r w:rsidRPr="000415F4">
        <w:rPr>
          <w:rFonts w:asciiTheme="minorHAnsi" w:hAnsiTheme="minorHAnsi" w:cstheme="minorHAnsi"/>
          <w:color w:val="000000"/>
          <w:sz w:val="20"/>
          <w:szCs w:val="20"/>
        </w:rPr>
        <w:br w:type="page"/>
      </w:r>
      <w:r w:rsidRPr="000415F4">
        <w:rPr>
          <w:rFonts w:asciiTheme="minorHAnsi" w:hAnsiTheme="minorHAnsi" w:cstheme="minorHAnsi"/>
          <w:b/>
          <w:color w:val="000000"/>
          <w:sz w:val="20"/>
          <w:szCs w:val="20"/>
          <w:u w:val="single"/>
        </w:rPr>
        <w:lastRenderedPageBreak/>
        <w:t>TERMS AND CONDITIONS OF SALE OF IMMOVABLE SECURED ASSETS</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15"/>
        <w:gridCol w:w="5207"/>
      </w:tblGrid>
      <w:tr w:rsidR="000535E3" w:rsidRPr="000415F4" w14:paraId="43C4264D" w14:textId="77777777" w:rsidTr="00336E9D">
        <w:trPr>
          <w:trHeight w:val="676"/>
        </w:trPr>
        <w:tc>
          <w:tcPr>
            <w:tcW w:w="4154" w:type="dxa"/>
          </w:tcPr>
          <w:p w14:paraId="05169F5F" w14:textId="77777777" w:rsidR="000535E3" w:rsidRPr="000415F4" w:rsidRDefault="000535E3" w:rsidP="00EE44DD">
            <w:pPr>
              <w:spacing w:line="276" w:lineRule="auto"/>
              <w:jc w:val="both"/>
              <w:rPr>
                <w:rFonts w:asciiTheme="minorHAnsi" w:hAnsiTheme="minorHAnsi" w:cstheme="minorHAnsi"/>
                <w:bCs/>
                <w:color w:val="000000"/>
                <w:sz w:val="20"/>
                <w:szCs w:val="20"/>
              </w:rPr>
            </w:pPr>
            <w:r w:rsidRPr="000415F4">
              <w:rPr>
                <w:rFonts w:asciiTheme="minorHAnsi" w:hAnsiTheme="minorHAnsi" w:cstheme="minorHAnsi"/>
                <w:b/>
                <w:color w:val="000000"/>
                <w:sz w:val="20"/>
                <w:szCs w:val="20"/>
              </w:rPr>
              <w:t>1.</w:t>
            </w:r>
            <w:r w:rsidRPr="000415F4">
              <w:rPr>
                <w:rFonts w:asciiTheme="minorHAnsi" w:hAnsiTheme="minorHAnsi" w:cstheme="minorHAnsi"/>
                <w:bCs/>
                <w:color w:val="000000"/>
                <w:sz w:val="20"/>
                <w:szCs w:val="20"/>
              </w:rPr>
              <w:t xml:space="preserve"> Name and address of the Borrower, Co-Applicant and Guarantor</w:t>
            </w:r>
          </w:p>
        </w:tc>
        <w:tc>
          <w:tcPr>
            <w:tcW w:w="5558" w:type="dxa"/>
          </w:tcPr>
          <w:p w14:paraId="70695EE0" w14:textId="77777777" w:rsidR="00BC596E" w:rsidRPr="000415F4" w:rsidRDefault="00BC596E" w:rsidP="00BC596E">
            <w:pPr>
              <w:pStyle w:val="BodyText"/>
              <w:spacing w:after="0"/>
              <w:rPr>
                <w:rFonts w:cstheme="minorHAnsi"/>
                <w:b/>
                <w:bCs/>
                <w:sz w:val="20"/>
              </w:rPr>
            </w:pPr>
            <w:r w:rsidRPr="000415F4">
              <w:rPr>
                <w:rFonts w:cstheme="minorHAnsi"/>
                <w:b/>
                <w:bCs/>
                <w:sz w:val="20"/>
              </w:rPr>
              <w:t xml:space="preserve">Mr. Deepak </w:t>
            </w:r>
            <w:proofErr w:type="spellStart"/>
            <w:r w:rsidRPr="000415F4">
              <w:rPr>
                <w:rFonts w:cstheme="minorHAnsi"/>
                <w:b/>
                <w:bCs/>
                <w:sz w:val="20"/>
              </w:rPr>
              <w:t>Balu</w:t>
            </w:r>
            <w:proofErr w:type="spellEnd"/>
            <w:r w:rsidRPr="000415F4">
              <w:rPr>
                <w:rFonts w:cstheme="minorHAnsi"/>
                <w:b/>
                <w:bCs/>
                <w:sz w:val="20"/>
              </w:rPr>
              <w:t xml:space="preserve"> </w:t>
            </w:r>
            <w:proofErr w:type="spellStart"/>
            <w:r w:rsidRPr="000415F4">
              <w:rPr>
                <w:rFonts w:cstheme="minorHAnsi"/>
                <w:b/>
                <w:bCs/>
                <w:sz w:val="20"/>
              </w:rPr>
              <w:t>Jadhav</w:t>
            </w:r>
            <w:proofErr w:type="spellEnd"/>
            <w:r w:rsidRPr="000415F4">
              <w:rPr>
                <w:rFonts w:cstheme="minorHAnsi"/>
                <w:b/>
                <w:bCs/>
                <w:sz w:val="20"/>
              </w:rPr>
              <w:t xml:space="preserve"> </w:t>
            </w:r>
          </w:p>
          <w:p w14:paraId="1569BD5A" w14:textId="77777777" w:rsidR="00BC596E" w:rsidRPr="000415F4" w:rsidRDefault="00BC596E" w:rsidP="00BC596E">
            <w:pPr>
              <w:pStyle w:val="BodyText"/>
              <w:spacing w:after="0"/>
              <w:rPr>
                <w:rFonts w:cstheme="minorHAnsi"/>
                <w:sz w:val="20"/>
              </w:rPr>
            </w:pPr>
            <w:r w:rsidRPr="000415F4">
              <w:rPr>
                <w:rFonts w:cstheme="minorHAnsi"/>
                <w:sz w:val="20"/>
              </w:rPr>
              <w:t>D-1/20 Green Park Green Field Society,</w:t>
            </w:r>
          </w:p>
          <w:p w14:paraId="1491D07B" w14:textId="77777777" w:rsidR="00BC596E" w:rsidRPr="000415F4" w:rsidRDefault="00BC596E" w:rsidP="00BC596E">
            <w:pPr>
              <w:pStyle w:val="BodyText"/>
              <w:spacing w:after="0"/>
              <w:rPr>
                <w:rFonts w:cstheme="minorHAnsi"/>
                <w:sz w:val="20"/>
              </w:rPr>
            </w:pPr>
            <w:proofErr w:type="spellStart"/>
            <w:r w:rsidRPr="000415F4">
              <w:rPr>
                <w:rFonts w:cstheme="minorHAnsi"/>
                <w:sz w:val="20"/>
              </w:rPr>
              <w:t>Vastu</w:t>
            </w:r>
            <w:proofErr w:type="spellEnd"/>
            <w:r w:rsidRPr="000415F4">
              <w:rPr>
                <w:rFonts w:cstheme="minorHAnsi"/>
                <w:sz w:val="20"/>
              </w:rPr>
              <w:t xml:space="preserve"> </w:t>
            </w:r>
            <w:proofErr w:type="spellStart"/>
            <w:r w:rsidRPr="000415F4">
              <w:rPr>
                <w:rFonts w:cstheme="minorHAnsi"/>
                <w:sz w:val="20"/>
              </w:rPr>
              <w:t>Udyog</w:t>
            </w:r>
            <w:proofErr w:type="spellEnd"/>
            <w:r w:rsidRPr="000415F4">
              <w:rPr>
                <w:rFonts w:cstheme="minorHAnsi"/>
                <w:sz w:val="20"/>
              </w:rPr>
              <w:t xml:space="preserve"> Near </w:t>
            </w:r>
            <w:proofErr w:type="spellStart"/>
            <w:r w:rsidRPr="000415F4">
              <w:rPr>
                <w:rFonts w:cstheme="minorHAnsi"/>
                <w:sz w:val="20"/>
              </w:rPr>
              <w:t>Antariksha</w:t>
            </w:r>
            <w:proofErr w:type="spellEnd"/>
            <w:r w:rsidRPr="000415F4">
              <w:rPr>
                <w:rFonts w:cstheme="minorHAnsi"/>
                <w:sz w:val="20"/>
              </w:rPr>
              <w:t xml:space="preserve"> Society </w:t>
            </w:r>
          </w:p>
          <w:p w14:paraId="5D538E76" w14:textId="1599911B" w:rsidR="006975B7" w:rsidRPr="000415F4" w:rsidRDefault="00BC596E" w:rsidP="00BC596E">
            <w:pPr>
              <w:rPr>
                <w:rFonts w:cstheme="minorHAnsi"/>
                <w:sz w:val="20"/>
              </w:rPr>
            </w:pPr>
            <w:r w:rsidRPr="000415F4">
              <w:rPr>
                <w:rFonts w:cstheme="minorHAnsi"/>
                <w:sz w:val="20"/>
              </w:rPr>
              <w:t>Pimri-411018</w:t>
            </w:r>
          </w:p>
          <w:p w14:paraId="3F6081F0" w14:textId="77777777" w:rsidR="00BC596E" w:rsidRPr="000415F4" w:rsidRDefault="00BC596E" w:rsidP="00BC596E">
            <w:pPr>
              <w:rPr>
                <w:rFonts w:asciiTheme="minorHAnsi" w:hAnsiTheme="minorHAnsi" w:cstheme="minorHAnsi"/>
                <w:color w:val="000000"/>
                <w:sz w:val="20"/>
                <w:szCs w:val="20"/>
              </w:rPr>
            </w:pPr>
          </w:p>
          <w:p w14:paraId="2AD6F6C1" w14:textId="77777777" w:rsidR="00BC596E" w:rsidRPr="000415F4" w:rsidRDefault="00BC596E" w:rsidP="00BC596E">
            <w:pPr>
              <w:pStyle w:val="BodyText"/>
              <w:spacing w:after="0"/>
              <w:rPr>
                <w:rFonts w:cstheme="minorHAnsi"/>
                <w:b/>
                <w:bCs/>
                <w:sz w:val="20"/>
              </w:rPr>
            </w:pPr>
            <w:r w:rsidRPr="000415F4">
              <w:rPr>
                <w:rFonts w:cstheme="minorHAnsi"/>
                <w:b/>
                <w:bCs/>
                <w:sz w:val="20"/>
              </w:rPr>
              <w:t>Mrs. Vaishali Deepak Jadhav</w:t>
            </w:r>
          </w:p>
          <w:p w14:paraId="3C327DEB" w14:textId="13C50C34" w:rsidR="006975B7" w:rsidRPr="000415F4" w:rsidRDefault="00BC596E" w:rsidP="00BC596E">
            <w:pPr>
              <w:rPr>
                <w:rFonts w:asciiTheme="minorHAnsi" w:hAnsiTheme="minorHAnsi" w:cstheme="minorHAnsi"/>
                <w:color w:val="000000"/>
                <w:sz w:val="20"/>
                <w:szCs w:val="20"/>
              </w:rPr>
            </w:pPr>
            <w:r w:rsidRPr="000415F4">
              <w:rPr>
                <w:rFonts w:asciiTheme="minorHAnsi" w:hAnsiTheme="minorHAnsi" w:cstheme="minorHAnsi"/>
                <w:sz w:val="20"/>
                <w:szCs w:val="20"/>
              </w:rPr>
              <w:t xml:space="preserve">Flat No.20 </w:t>
            </w:r>
            <w:r w:rsidRPr="000415F4">
              <w:rPr>
                <w:rFonts w:cstheme="minorHAnsi"/>
                <w:sz w:val="20"/>
              </w:rPr>
              <w:t>Green Field Society Building No. D1 SR.109 /4A Ajmera 5</w:t>
            </w:r>
            <w:r w:rsidRPr="000415F4">
              <w:rPr>
                <w:rFonts w:cstheme="minorHAnsi"/>
                <w:sz w:val="20"/>
                <w:vertAlign w:val="superscript"/>
              </w:rPr>
              <w:t>th</w:t>
            </w:r>
            <w:r w:rsidRPr="000415F4">
              <w:rPr>
                <w:rFonts w:cstheme="minorHAnsi"/>
                <w:sz w:val="20"/>
              </w:rPr>
              <w:t xml:space="preserve"> Floor Pimpri-411018</w:t>
            </w:r>
          </w:p>
          <w:p w14:paraId="4FECA008" w14:textId="33085EF3" w:rsidR="00E57F70" w:rsidRPr="000415F4" w:rsidRDefault="00E57F70" w:rsidP="00F72339">
            <w:pPr>
              <w:spacing w:line="276" w:lineRule="auto"/>
              <w:jc w:val="both"/>
              <w:rPr>
                <w:rFonts w:asciiTheme="minorHAnsi" w:hAnsiTheme="minorHAnsi" w:cstheme="minorHAnsi"/>
                <w:color w:val="000000"/>
                <w:sz w:val="20"/>
                <w:szCs w:val="20"/>
              </w:rPr>
            </w:pPr>
          </w:p>
        </w:tc>
      </w:tr>
      <w:tr w:rsidR="000535E3" w:rsidRPr="000415F4" w14:paraId="4152EB9E" w14:textId="77777777" w:rsidTr="00336E9D">
        <w:trPr>
          <w:trHeight w:val="225"/>
        </w:trPr>
        <w:tc>
          <w:tcPr>
            <w:tcW w:w="4154" w:type="dxa"/>
          </w:tcPr>
          <w:p w14:paraId="56FE382E" w14:textId="172A0A37" w:rsidR="000535E3" w:rsidRPr="000415F4" w:rsidRDefault="000535E3" w:rsidP="00EE44DD">
            <w:pPr>
              <w:spacing w:line="276" w:lineRule="auto"/>
              <w:jc w:val="both"/>
              <w:rPr>
                <w:rFonts w:asciiTheme="minorHAnsi" w:hAnsiTheme="minorHAnsi" w:cstheme="minorHAnsi"/>
                <w:bCs/>
                <w:color w:val="000000"/>
                <w:sz w:val="20"/>
                <w:szCs w:val="20"/>
              </w:rPr>
            </w:pPr>
            <w:r w:rsidRPr="000415F4">
              <w:rPr>
                <w:rFonts w:asciiTheme="minorHAnsi" w:hAnsiTheme="minorHAnsi" w:cstheme="minorHAnsi"/>
                <w:b/>
                <w:color w:val="000000"/>
                <w:sz w:val="20"/>
                <w:szCs w:val="20"/>
              </w:rPr>
              <w:t>2.</w:t>
            </w:r>
            <w:r w:rsidRPr="000415F4">
              <w:rPr>
                <w:rFonts w:asciiTheme="minorHAnsi" w:hAnsiTheme="minorHAnsi" w:cstheme="minorHAnsi"/>
                <w:bCs/>
                <w:color w:val="000000"/>
                <w:sz w:val="20"/>
                <w:szCs w:val="20"/>
              </w:rPr>
              <w:t xml:space="preserve"> Name and address of the Secured </w:t>
            </w:r>
            <w:r w:rsidR="00F802F8" w:rsidRPr="000415F4">
              <w:rPr>
                <w:rFonts w:asciiTheme="minorHAnsi" w:hAnsiTheme="minorHAnsi" w:cstheme="minorHAnsi"/>
                <w:bCs/>
                <w:color w:val="000000"/>
                <w:sz w:val="20"/>
                <w:szCs w:val="20"/>
              </w:rPr>
              <w:t>Creditor:</w:t>
            </w:r>
          </w:p>
        </w:tc>
        <w:tc>
          <w:tcPr>
            <w:tcW w:w="5558" w:type="dxa"/>
          </w:tcPr>
          <w:p w14:paraId="71BE1F3D" w14:textId="77777777" w:rsidR="000535E3" w:rsidRPr="000415F4" w:rsidRDefault="000535E3" w:rsidP="00EE44DD">
            <w:pPr>
              <w:spacing w:after="160" w:line="276" w:lineRule="auto"/>
              <w:jc w:val="both"/>
              <w:rPr>
                <w:rFonts w:asciiTheme="minorHAnsi" w:hAnsiTheme="minorHAnsi" w:cstheme="minorHAnsi"/>
                <w:color w:val="000000"/>
                <w:sz w:val="20"/>
                <w:szCs w:val="20"/>
              </w:rPr>
            </w:pPr>
            <w:r w:rsidRPr="000415F4">
              <w:rPr>
                <w:rFonts w:asciiTheme="minorHAnsi" w:hAnsiTheme="minorHAnsi" w:cstheme="minorHAnsi"/>
                <w:color w:val="000000"/>
                <w:sz w:val="20"/>
                <w:szCs w:val="20"/>
              </w:rPr>
              <w:t>Union Bank of India</w:t>
            </w:r>
          </w:p>
          <w:p w14:paraId="06D5560D" w14:textId="5C641B17" w:rsidR="000535E3" w:rsidRPr="000415F4" w:rsidRDefault="006975B7" w:rsidP="006D1587">
            <w:pPr>
              <w:spacing w:after="160" w:line="276" w:lineRule="auto"/>
              <w:jc w:val="both"/>
              <w:rPr>
                <w:rFonts w:asciiTheme="minorHAnsi" w:hAnsiTheme="minorHAnsi" w:cstheme="minorHAnsi"/>
                <w:color w:val="000000"/>
                <w:sz w:val="20"/>
                <w:szCs w:val="20"/>
              </w:rPr>
            </w:pPr>
            <w:r w:rsidRPr="000415F4">
              <w:rPr>
                <w:rFonts w:asciiTheme="minorHAnsi" w:hAnsiTheme="minorHAnsi" w:cstheme="minorHAnsi"/>
                <w:color w:val="000000"/>
                <w:sz w:val="20"/>
                <w:szCs w:val="20"/>
              </w:rPr>
              <w:t>Bhosari</w:t>
            </w:r>
            <w:r w:rsidR="006D1587" w:rsidRPr="000415F4">
              <w:rPr>
                <w:rFonts w:asciiTheme="minorHAnsi" w:hAnsiTheme="minorHAnsi" w:cstheme="minorHAnsi"/>
                <w:color w:val="000000"/>
                <w:sz w:val="20"/>
                <w:szCs w:val="20"/>
              </w:rPr>
              <w:t xml:space="preserve"> Branch </w:t>
            </w:r>
          </w:p>
        </w:tc>
      </w:tr>
      <w:tr w:rsidR="000535E3" w:rsidRPr="000415F4" w14:paraId="38AB5318" w14:textId="77777777" w:rsidTr="00336E9D">
        <w:trPr>
          <w:trHeight w:val="530"/>
        </w:trPr>
        <w:tc>
          <w:tcPr>
            <w:tcW w:w="9712" w:type="dxa"/>
            <w:gridSpan w:val="2"/>
          </w:tcPr>
          <w:p w14:paraId="33B92C83" w14:textId="1EF588ED" w:rsidR="00FC4629" w:rsidRPr="000415F4" w:rsidRDefault="000535E3" w:rsidP="00EE44DD">
            <w:pPr>
              <w:pStyle w:val="NoSpacing"/>
              <w:numPr>
                <w:ilvl w:val="0"/>
                <w:numId w:val="24"/>
              </w:numPr>
              <w:spacing w:line="276" w:lineRule="auto"/>
              <w:jc w:val="both"/>
              <w:rPr>
                <w:rFonts w:asciiTheme="minorHAnsi" w:hAnsiTheme="minorHAnsi" w:cstheme="minorHAnsi"/>
                <w:bCs/>
                <w:color w:val="000000"/>
                <w:sz w:val="20"/>
                <w:szCs w:val="20"/>
              </w:rPr>
            </w:pPr>
            <w:r w:rsidRPr="000415F4">
              <w:rPr>
                <w:rFonts w:asciiTheme="minorHAnsi" w:hAnsiTheme="minorHAnsi" w:cstheme="minorHAnsi"/>
                <w:bCs/>
                <w:color w:val="000000"/>
                <w:sz w:val="20"/>
                <w:szCs w:val="20"/>
              </w:rPr>
              <w:t>Description of immovable secured assets to be Sold:</w:t>
            </w:r>
          </w:p>
          <w:p w14:paraId="68BA278F" w14:textId="77777777" w:rsidR="00FC4629" w:rsidRPr="000415F4" w:rsidRDefault="00FC4629" w:rsidP="00EE44DD">
            <w:pPr>
              <w:pStyle w:val="NoSpacing"/>
              <w:spacing w:line="276" w:lineRule="auto"/>
              <w:ind w:left="720"/>
              <w:jc w:val="both"/>
              <w:rPr>
                <w:rFonts w:asciiTheme="minorHAnsi" w:hAnsiTheme="minorHAnsi" w:cstheme="minorHAnsi"/>
                <w:bCs/>
                <w:sz w:val="20"/>
                <w:szCs w:val="20"/>
              </w:rPr>
            </w:pPr>
          </w:p>
          <w:p w14:paraId="6E179BFF" w14:textId="77777777" w:rsidR="00BC596E" w:rsidRPr="000415F4" w:rsidRDefault="00BC596E" w:rsidP="00BC596E">
            <w:pPr>
              <w:pStyle w:val="BodyText"/>
              <w:jc w:val="both"/>
              <w:rPr>
                <w:rFonts w:cstheme="minorHAnsi"/>
                <w:sz w:val="20"/>
              </w:rPr>
            </w:pPr>
            <w:r w:rsidRPr="000415F4">
              <w:rPr>
                <w:rFonts w:cstheme="minorHAnsi"/>
                <w:color w:val="000000"/>
                <w:sz w:val="20"/>
              </w:rPr>
              <w:t xml:space="preserve">All That part and parcel of the property Bearing </w:t>
            </w:r>
            <w:r w:rsidRPr="000415F4">
              <w:rPr>
                <w:rFonts w:cstheme="minorHAnsi"/>
                <w:sz w:val="20"/>
              </w:rPr>
              <w:t xml:space="preserve">Flat No.708 Seventh floor of B Wing  in the housing project Known as “Tulip Homes” Constructed on Gat No.199 ,198 and 93 at Village </w:t>
            </w:r>
            <w:proofErr w:type="spellStart"/>
            <w:r w:rsidRPr="000415F4">
              <w:rPr>
                <w:rFonts w:cstheme="minorHAnsi"/>
                <w:sz w:val="20"/>
              </w:rPr>
              <w:t>Medankarwadi</w:t>
            </w:r>
            <w:proofErr w:type="spellEnd"/>
            <w:r w:rsidRPr="000415F4">
              <w:rPr>
                <w:rFonts w:cstheme="minorHAnsi"/>
                <w:sz w:val="20"/>
              </w:rPr>
              <w:t xml:space="preserve">, </w:t>
            </w:r>
            <w:proofErr w:type="spellStart"/>
            <w:r w:rsidRPr="000415F4">
              <w:rPr>
                <w:rFonts w:cstheme="minorHAnsi"/>
                <w:sz w:val="20"/>
              </w:rPr>
              <w:t>Chakan</w:t>
            </w:r>
            <w:proofErr w:type="spellEnd"/>
            <w:r w:rsidRPr="000415F4">
              <w:rPr>
                <w:rFonts w:cstheme="minorHAnsi"/>
                <w:sz w:val="20"/>
              </w:rPr>
              <w:t xml:space="preserve">, taluka </w:t>
            </w:r>
            <w:proofErr w:type="spellStart"/>
            <w:r w:rsidRPr="000415F4">
              <w:rPr>
                <w:rFonts w:cstheme="minorHAnsi"/>
                <w:sz w:val="20"/>
              </w:rPr>
              <w:t>Khed</w:t>
            </w:r>
            <w:proofErr w:type="spellEnd"/>
            <w:r w:rsidRPr="000415F4">
              <w:rPr>
                <w:rFonts w:cstheme="minorHAnsi"/>
                <w:sz w:val="20"/>
              </w:rPr>
              <w:t xml:space="preserve">, Dist -Pune Lying within the jurisdiction </w:t>
            </w:r>
            <w:proofErr w:type="spellStart"/>
            <w:r w:rsidRPr="000415F4">
              <w:rPr>
                <w:rFonts w:cstheme="minorHAnsi"/>
                <w:sz w:val="20"/>
              </w:rPr>
              <w:t>od</w:t>
            </w:r>
            <w:proofErr w:type="spellEnd"/>
            <w:r w:rsidRPr="000415F4">
              <w:rPr>
                <w:rFonts w:cstheme="minorHAnsi"/>
                <w:sz w:val="20"/>
              </w:rPr>
              <w:t xml:space="preserve"> Sub </w:t>
            </w:r>
            <w:proofErr w:type="spellStart"/>
            <w:r w:rsidRPr="000415F4">
              <w:rPr>
                <w:rFonts w:cstheme="minorHAnsi"/>
                <w:sz w:val="20"/>
              </w:rPr>
              <w:t>Registar</w:t>
            </w:r>
            <w:proofErr w:type="spellEnd"/>
            <w:r w:rsidRPr="000415F4">
              <w:rPr>
                <w:rFonts w:cstheme="minorHAnsi"/>
                <w:sz w:val="20"/>
              </w:rPr>
              <w:t xml:space="preserve"> </w:t>
            </w:r>
            <w:proofErr w:type="spellStart"/>
            <w:r w:rsidRPr="000415F4">
              <w:rPr>
                <w:rFonts w:cstheme="minorHAnsi"/>
                <w:sz w:val="20"/>
              </w:rPr>
              <w:t>Khed</w:t>
            </w:r>
            <w:proofErr w:type="spellEnd"/>
            <w:r w:rsidRPr="000415F4">
              <w:rPr>
                <w:rFonts w:cstheme="minorHAnsi"/>
                <w:sz w:val="20"/>
              </w:rPr>
              <w:t xml:space="preserve"> and Within the Limits of the </w:t>
            </w:r>
            <w:proofErr w:type="spellStart"/>
            <w:r w:rsidRPr="000415F4">
              <w:rPr>
                <w:rFonts w:cstheme="minorHAnsi"/>
                <w:sz w:val="20"/>
              </w:rPr>
              <w:t>Grampanchayat</w:t>
            </w:r>
            <w:proofErr w:type="spellEnd"/>
            <w:r w:rsidRPr="000415F4">
              <w:rPr>
                <w:rFonts w:cstheme="minorHAnsi"/>
                <w:sz w:val="20"/>
              </w:rPr>
              <w:t xml:space="preserve"> </w:t>
            </w:r>
            <w:proofErr w:type="spellStart"/>
            <w:r w:rsidRPr="000415F4">
              <w:rPr>
                <w:rFonts w:cstheme="minorHAnsi"/>
                <w:sz w:val="20"/>
              </w:rPr>
              <w:t>Medankhedi</w:t>
            </w:r>
            <w:proofErr w:type="spellEnd"/>
            <w:r w:rsidRPr="000415F4">
              <w:rPr>
                <w:rFonts w:cstheme="minorHAnsi"/>
                <w:sz w:val="20"/>
              </w:rPr>
              <w:t xml:space="preserve"> </w:t>
            </w:r>
            <w:proofErr w:type="spellStart"/>
            <w:r w:rsidRPr="000415F4">
              <w:rPr>
                <w:rFonts w:cstheme="minorHAnsi"/>
                <w:sz w:val="20"/>
              </w:rPr>
              <w:t>Chakan</w:t>
            </w:r>
            <w:proofErr w:type="spellEnd"/>
            <w:r w:rsidRPr="000415F4">
              <w:rPr>
                <w:rFonts w:cstheme="minorHAnsi"/>
                <w:sz w:val="20"/>
              </w:rPr>
              <w:t xml:space="preserve"> Pune and Carpet Area of the Said Flat is Admeasuring 50.142 Sq. </w:t>
            </w:r>
            <w:proofErr w:type="spellStart"/>
            <w:r w:rsidRPr="000415F4">
              <w:rPr>
                <w:rFonts w:cstheme="minorHAnsi"/>
                <w:sz w:val="20"/>
              </w:rPr>
              <w:t>Mtr</w:t>
            </w:r>
            <w:proofErr w:type="spellEnd"/>
            <w:r w:rsidRPr="000415F4">
              <w:rPr>
                <w:rFonts w:cstheme="minorHAnsi"/>
                <w:sz w:val="20"/>
              </w:rPr>
              <w:t xml:space="preserve">. </w:t>
            </w:r>
            <w:proofErr w:type="spellStart"/>
            <w:r w:rsidRPr="000415F4">
              <w:rPr>
                <w:rFonts w:cstheme="minorHAnsi"/>
                <w:sz w:val="20"/>
              </w:rPr>
              <w:t>i.e</w:t>
            </w:r>
            <w:proofErr w:type="spellEnd"/>
            <w:r w:rsidRPr="000415F4">
              <w:rPr>
                <w:rFonts w:cstheme="minorHAnsi"/>
                <w:sz w:val="20"/>
              </w:rPr>
              <w:t xml:space="preserve"> 779 Sq. Ft. along with terrace area admeasuring 7.214 Sq. </w:t>
            </w:r>
            <w:proofErr w:type="spellStart"/>
            <w:r w:rsidRPr="000415F4">
              <w:rPr>
                <w:rFonts w:cstheme="minorHAnsi"/>
                <w:sz w:val="20"/>
              </w:rPr>
              <w:t>Mtr</w:t>
            </w:r>
            <w:proofErr w:type="spellEnd"/>
            <w:r w:rsidRPr="000415F4">
              <w:rPr>
                <w:rFonts w:cstheme="minorHAnsi"/>
                <w:sz w:val="20"/>
              </w:rPr>
              <w:t>. and the lands are bounded as under:</w:t>
            </w:r>
          </w:p>
          <w:p w14:paraId="1AC88A56" w14:textId="77777777" w:rsidR="00BC596E" w:rsidRPr="000415F4" w:rsidRDefault="00BC596E" w:rsidP="00BC596E">
            <w:pPr>
              <w:pStyle w:val="BodyText"/>
              <w:jc w:val="both"/>
              <w:rPr>
                <w:rFonts w:cstheme="minorHAnsi"/>
                <w:sz w:val="20"/>
              </w:rPr>
            </w:pPr>
            <w:r w:rsidRPr="000415F4">
              <w:rPr>
                <w:rFonts w:cstheme="minorHAnsi"/>
                <w:sz w:val="20"/>
              </w:rPr>
              <w:t xml:space="preserve">East: Boundary of </w:t>
            </w:r>
            <w:proofErr w:type="spellStart"/>
            <w:r w:rsidRPr="000415F4">
              <w:rPr>
                <w:rFonts w:cstheme="minorHAnsi"/>
                <w:sz w:val="20"/>
              </w:rPr>
              <w:t>kadachiwadi</w:t>
            </w:r>
            <w:proofErr w:type="spellEnd"/>
          </w:p>
          <w:p w14:paraId="1A6FD318" w14:textId="77777777" w:rsidR="00BC596E" w:rsidRPr="000415F4" w:rsidRDefault="00BC596E" w:rsidP="00BC596E">
            <w:pPr>
              <w:pStyle w:val="BodyText"/>
              <w:jc w:val="both"/>
              <w:rPr>
                <w:rFonts w:cstheme="minorHAnsi"/>
                <w:sz w:val="20"/>
              </w:rPr>
            </w:pPr>
            <w:r w:rsidRPr="000415F4">
              <w:rPr>
                <w:rFonts w:cstheme="minorHAnsi"/>
                <w:sz w:val="20"/>
              </w:rPr>
              <w:t>West: Gat No. 94 &amp; 197</w:t>
            </w:r>
          </w:p>
          <w:p w14:paraId="4F020EFE" w14:textId="77777777" w:rsidR="00BC596E" w:rsidRPr="000415F4" w:rsidRDefault="00BC596E" w:rsidP="00BC596E">
            <w:pPr>
              <w:pStyle w:val="BodyText"/>
              <w:jc w:val="both"/>
              <w:rPr>
                <w:rFonts w:cstheme="minorHAnsi"/>
                <w:sz w:val="20"/>
              </w:rPr>
            </w:pPr>
            <w:r w:rsidRPr="000415F4">
              <w:rPr>
                <w:rFonts w:cstheme="minorHAnsi"/>
                <w:sz w:val="20"/>
              </w:rPr>
              <w:t>North: Road</w:t>
            </w:r>
          </w:p>
          <w:p w14:paraId="1D0606DC" w14:textId="77777777" w:rsidR="00BC596E" w:rsidRPr="000415F4" w:rsidRDefault="00BC596E" w:rsidP="00BC596E">
            <w:pPr>
              <w:pStyle w:val="BodyText"/>
              <w:jc w:val="both"/>
              <w:rPr>
                <w:rFonts w:cstheme="minorHAnsi"/>
                <w:sz w:val="20"/>
              </w:rPr>
            </w:pPr>
            <w:r w:rsidRPr="000415F4">
              <w:rPr>
                <w:rFonts w:cstheme="minorHAnsi"/>
                <w:sz w:val="20"/>
              </w:rPr>
              <w:t xml:space="preserve">South: Land out of Same Gat No.12.5 m wide </w:t>
            </w:r>
          </w:p>
          <w:p w14:paraId="2525DD66" w14:textId="58E5B7E5" w:rsidR="000535E3" w:rsidRPr="000415F4" w:rsidRDefault="000535E3" w:rsidP="00EE44DD">
            <w:pPr>
              <w:spacing w:line="276" w:lineRule="auto"/>
              <w:jc w:val="both"/>
              <w:rPr>
                <w:rFonts w:asciiTheme="minorHAnsi" w:hAnsiTheme="minorHAnsi" w:cstheme="minorHAnsi"/>
                <w:bCs/>
                <w:color w:val="000000"/>
                <w:sz w:val="20"/>
                <w:szCs w:val="20"/>
              </w:rPr>
            </w:pPr>
          </w:p>
        </w:tc>
      </w:tr>
      <w:tr w:rsidR="000535E3" w:rsidRPr="000415F4" w14:paraId="43E48BF5" w14:textId="77777777" w:rsidTr="00336E9D">
        <w:trPr>
          <w:trHeight w:val="451"/>
        </w:trPr>
        <w:tc>
          <w:tcPr>
            <w:tcW w:w="4154" w:type="dxa"/>
          </w:tcPr>
          <w:p w14:paraId="1F9F8CAC" w14:textId="77777777" w:rsidR="000535E3" w:rsidRPr="000415F4" w:rsidRDefault="000535E3" w:rsidP="00EE44DD">
            <w:pPr>
              <w:spacing w:line="276" w:lineRule="auto"/>
              <w:jc w:val="both"/>
              <w:rPr>
                <w:rFonts w:asciiTheme="minorHAnsi" w:hAnsiTheme="minorHAnsi" w:cstheme="minorHAnsi"/>
                <w:color w:val="000000"/>
                <w:sz w:val="20"/>
                <w:szCs w:val="20"/>
              </w:rPr>
            </w:pPr>
            <w:r w:rsidRPr="000415F4">
              <w:rPr>
                <w:rFonts w:asciiTheme="minorHAnsi" w:hAnsiTheme="minorHAnsi" w:cstheme="minorHAnsi"/>
                <w:b/>
                <w:color w:val="000000"/>
                <w:sz w:val="20"/>
                <w:szCs w:val="20"/>
              </w:rPr>
              <w:t>4.</w:t>
            </w:r>
            <w:r w:rsidRPr="000415F4">
              <w:rPr>
                <w:rFonts w:asciiTheme="minorHAnsi" w:hAnsiTheme="minorHAnsi" w:cstheme="minorHAnsi"/>
                <w:color w:val="000000"/>
                <w:sz w:val="20"/>
                <w:szCs w:val="20"/>
              </w:rPr>
              <w:t>The details of encumbrances, if any known to the Secured Creditor</w:t>
            </w:r>
          </w:p>
        </w:tc>
        <w:tc>
          <w:tcPr>
            <w:tcW w:w="5558" w:type="dxa"/>
          </w:tcPr>
          <w:p w14:paraId="46E46ADD" w14:textId="4D04419F" w:rsidR="000535E3" w:rsidRPr="000415F4" w:rsidRDefault="00281C89" w:rsidP="00EE44DD">
            <w:pPr>
              <w:spacing w:line="276" w:lineRule="auto"/>
              <w:jc w:val="both"/>
              <w:rPr>
                <w:rFonts w:asciiTheme="minorHAnsi" w:hAnsiTheme="minorHAnsi" w:cstheme="minorHAnsi"/>
                <w:color w:val="000000"/>
                <w:sz w:val="20"/>
                <w:szCs w:val="20"/>
              </w:rPr>
            </w:pPr>
            <w:r w:rsidRPr="000415F4">
              <w:rPr>
                <w:rFonts w:asciiTheme="minorHAnsi" w:hAnsiTheme="minorHAnsi" w:cstheme="minorHAnsi"/>
                <w:iCs/>
                <w:color w:val="000000"/>
                <w:sz w:val="20"/>
                <w:szCs w:val="20"/>
              </w:rPr>
              <w:t>NIL as per Knowledge of Bank.</w:t>
            </w:r>
          </w:p>
        </w:tc>
      </w:tr>
      <w:tr w:rsidR="000535E3" w:rsidRPr="000415F4" w14:paraId="625F2E7B" w14:textId="77777777" w:rsidTr="00336E9D">
        <w:trPr>
          <w:trHeight w:val="451"/>
        </w:trPr>
        <w:tc>
          <w:tcPr>
            <w:tcW w:w="4154" w:type="dxa"/>
          </w:tcPr>
          <w:p w14:paraId="31DA1085" w14:textId="77777777" w:rsidR="000535E3" w:rsidRPr="000415F4" w:rsidRDefault="000535E3" w:rsidP="00EE44DD">
            <w:pPr>
              <w:spacing w:line="276" w:lineRule="auto"/>
              <w:jc w:val="both"/>
              <w:rPr>
                <w:rFonts w:asciiTheme="minorHAnsi" w:hAnsiTheme="minorHAnsi" w:cstheme="minorHAnsi"/>
                <w:b/>
                <w:color w:val="000000"/>
                <w:sz w:val="20"/>
                <w:szCs w:val="20"/>
              </w:rPr>
            </w:pPr>
            <w:r w:rsidRPr="000415F4">
              <w:rPr>
                <w:rFonts w:asciiTheme="minorHAnsi" w:hAnsiTheme="minorHAnsi" w:cstheme="minorHAnsi"/>
                <w:b/>
                <w:color w:val="000000"/>
                <w:sz w:val="20"/>
                <w:szCs w:val="20"/>
              </w:rPr>
              <w:t>5.</w:t>
            </w:r>
            <w:r w:rsidRPr="000415F4">
              <w:rPr>
                <w:rFonts w:asciiTheme="minorHAnsi" w:hAnsiTheme="minorHAnsi" w:cstheme="minorHAnsi"/>
                <w:color w:val="000000"/>
                <w:sz w:val="20"/>
                <w:szCs w:val="20"/>
              </w:rPr>
              <w:t xml:space="preserve"> Details of Stay / Status Quo/ Litigation pending against the property, if any, known to the secured creditor in Courts/Tribunals etc.</w:t>
            </w:r>
          </w:p>
        </w:tc>
        <w:tc>
          <w:tcPr>
            <w:tcW w:w="5558" w:type="dxa"/>
          </w:tcPr>
          <w:p w14:paraId="15B881FB" w14:textId="6C70ABD1" w:rsidR="000535E3" w:rsidRPr="000415F4" w:rsidRDefault="007F7A03" w:rsidP="00EE44DD">
            <w:pPr>
              <w:spacing w:line="276" w:lineRule="auto"/>
              <w:jc w:val="both"/>
              <w:rPr>
                <w:rFonts w:asciiTheme="minorHAnsi" w:hAnsiTheme="minorHAnsi" w:cstheme="minorHAnsi"/>
                <w:color w:val="000000"/>
                <w:sz w:val="20"/>
                <w:szCs w:val="20"/>
              </w:rPr>
            </w:pPr>
            <w:r w:rsidRPr="000415F4">
              <w:rPr>
                <w:rFonts w:asciiTheme="minorHAnsi" w:hAnsiTheme="minorHAnsi" w:cstheme="minorHAnsi"/>
                <w:iCs/>
                <w:color w:val="000000"/>
                <w:sz w:val="20"/>
                <w:szCs w:val="20"/>
              </w:rPr>
              <w:t>No stay in any court.</w:t>
            </w:r>
          </w:p>
        </w:tc>
      </w:tr>
      <w:tr w:rsidR="000535E3" w:rsidRPr="000415F4" w14:paraId="65F0D5CD" w14:textId="77777777" w:rsidTr="00336E9D">
        <w:trPr>
          <w:trHeight w:val="620"/>
        </w:trPr>
        <w:tc>
          <w:tcPr>
            <w:tcW w:w="4154" w:type="dxa"/>
          </w:tcPr>
          <w:p w14:paraId="78871CA4" w14:textId="77777777" w:rsidR="000535E3" w:rsidRPr="000415F4" w:rsidRDefault="000535E3" w:rsidP="00EE44DD">
            <w:pPr>
              <w:spacing w:line="276" w:lineRule="auto"/>
              <w:jc w:val="both"/>
              <w:rPr>
                <w:rFonts w:asciiTheme="minorHAnsi" w:hAnsiTheme="minorHAnsi" w:cstheme="minorHAnsi"/>
                <w:color w:val="000000"/>
                <w:sz w:val="20"/>
                <w:szCs w:val="20"/>
              </w:rPr>
            </w:pPr>
            <w:r w:rsidRPr="000415F4">
              <w:rPr>
                <w:rFonts w:asciiTheme="minorHAnsi" w:hAnsiTheme="minorHAnsi" w:cstheme="minorHAnsi"/>
                <w:b/>
                <w:color w:val="000000"/>
                <w:sz w:val="20"/>
                <w:szCs w:val="20"/>
              </w:rPr>
              <w:t>6.</w:t>
            </w:r>
            <w:r w:rsidRPr="000415F4">
              <w:rPr>
                <w:rFonts w:asciiTheme="minorHAnsi" w:hAnsiTheme="minorHAnsi" w:cstheme="minorHAnsi"/>
                <w:color w:val="000000"/>
                <w:sz w:val="20"/>
                <w:szCs w:val="20"/>
              </w:rPr>
              <w:t xml:space="preserve"> Last date for submission of EMD </w:t>
            </w:r>
          </w:p>
        </w:tc>
        <w:tc>
          <w:tcPr>
            <w:tcW w:w="5558" w:type="dxa"/>
          </w:tcPr>
          <w:p w14:paraId="7262B85C" w14:textId="77777777" w:rsidR="000535E3" w:rsidRPr="000415F4" w:rsidRDefault="000535E3" w:rsidP="00EE44DD">
            <w:pPr>
              <w:spacing w:line="276" w:lineRule="auto"/>
              <w:jc w:val="both"/>
              <w:rPr>
                <w:rFonts w:asciiTheme="minorHAnsi" w:hAnsiTheme="minorHAnsi" w:cstheme="minorHAnsi"/>
                <w:bCs/>
                <w:color w:val="000000"/>
                <w:sz w:val="20"/>
                <w:szCs w:val="20"/>
              </w:rPr>
            </w:pPr>
            <w:r w:rsidRPr="000415F4">
              <w:rPr>
                <w:rFonts w:asciiTheme="minorHAnsi" w:hAnsiTheme="minorHAnsi" w:cstheme="minorHAnsi"/>
                <w:bCs/>
                <w:color w:val="000000"/>
                <w:sz w:val="20"/>
                <w:szCs w:val="20"/>
              </w:rPr>
              <w:t xml:space="preserve">EMD shall be deposited and Linked/Map the EMD amount with the Property ID before End Time of Auction as per clause 7 below. </w:t>
            </w:r>
          </w:p>
          <w:p w14:paraId="50479A21" w14:textId="77777777" w:rsidR="000535E3" w:rsidRPr="000415F4" w:rsidRDefault="000535E3" w:rsidP="00EE44DD">
            <w:pPr>
              <w:spacing w:line="276" w:lineRule="auto"/>
              <w:jc w:val="both"/>
              <w:rPr>
                <w:rFonts w:asciiTheme="minorHAnsi" w:hAnsiTheme="minorHAnsi" w:cstheme="minorHAnsi"/>
                <w:bCs/>
                <w:color w:val="000000"/>
                <w:sz w:val="20"/>
                <w:szCs w:val="20"/>
              </w:rPr>
            </w:pPr>
            <w:r w:rsidRPr="000415F4">
              <w:rPr>
                <w:rFonts w:asciiTheme="minorHAnsi" w:hAnsiTheme="minorHAnsi" w:cstheme="minorHAnsi"/>
                <w:bCs/>
                <w:color w:val="000000"/>
                <w:sz w:val="20"/>
                <w:szCs w:val="20"/>
              </w:rPr>
              <w:t>It is advisable to deposit and Link / Map the EMD amount with the property ID well in advance to avoid any technical glitch.</w:t>
            </w:r>
          </w:p>
        </w:tc>
      </w:tr>
      <w:tr w:rsidR="000535E3" w:rsidRPr="000415F4" w14:paraId="03CCCADC" w14:textId="77777777" w:rsidTr="00336E9D">
        <w:trPr>
          <w:trHeight w:val="451"/>
        </w:trPr>
        <w:tc>
          <w:tcPr>
            <w:tcW w:w="4154" w:type="dxa"/>
          </w:tcPr>
          <w:p w14:paraId="6347164D" w14:textId="77777777" w:rsidR="000535E3" w:rsidRPr="000415F4" w:rsidRDefault="000535E3" w:rsidP="00EE44DD">
            <w:pPr>
              <w:spacing w:line="276" w:lineRule="auto"/>
              <w:jc w:val="both"/>
              <w:rPr>
                <w:rFonts w:asciiTheme="minorHAnsi" w:hAnsiTheme="minorHAnsi" w:cstheme="minorHAnsi"/>
                <w:color w:val="000000"/>
                <w:sz w:val="20"/>
                <w:szCs w:val="20"/>
              </w:rPr>
            </w:pPr>
            <w:r w:rsidRPr="000415F4">
              <w:rPr>
                <w:rFonts w:asciiTheme="minorHAnsi" w:hAnsiTheme="minorHAnsi" w:cstheme="minorHAnsi"/>
                <w:b/>
                <w:color w:val="000000"/>
                <w:sz w:val="20"/>
                <w:szCs w:val="20"/>
              </w:rPr>
              <w:t>7.</w:t>
            </w:r>
            <w:r w:rsidRPr="000415F4">
              <w:rPr>
                <w:rFonts w:asciiTheme="minorHAnsi" w:hAnsiTheme="minorHAnsi" w:cstheme="minorHAnsi"/>
                <w:color w:val="000000"/>
                <w:sz w:val="20"/>
                <w:szCs w:val="20"/>
              </w:rPr>
              <w:t xml:space="preserve"> Date &amp; Time of auction </w:t>
            </w:r>
          </w:p>
          <w:p w14:paraId="392F7957" w14:textId="77777777" w:rsidR="000535E3" w:rsidRPr="000415F4" w:rsidRDefault="000535E3" w:rsidP="00EE44DD">
            <w:pPr>
              <w:spacing w:line="276" w:lineRule="auto"/>
              <w:jc w:val="both"/>
              <w:rPr>
                <w:rFonts w:asciiTheme="minorHAnsi" w:hAnsiTheme="minorHAnsi" w:cstheme="minorHAnsi"/>
                <w:color w:val="000000"/>
                <w:sz w:val="20"/>
                <w:szCs w:val="20"/>
              </w:rPr>
            </w:pPr>
          </w:p>
        </w:tc>
        <w:tc>
          <w:tcPr>
            <w:tcW w:w="5558" w:type="dxa"/>
          </w:tcPr>
          <w:p w14:paraId="6D4ED1A0" w14:textId="5C3649AA" w:rsidR="000535E3" w:rsidRPr="000415F4" w:rsidRDefault="008031BC" w:rsidP="00EE44DD">
            <w:pPr>
              <w:spacing w:after="160" w:line="276" w:lineRule="auto"/>
              <w:jc w:val="both"/>
              <w:rPr>
                <w:rFonts w:asciiTheme="minorHAnsi" w:hAnsiTheme="minorHAnsi" w:cstheme="minorHAnsi"/>
                <w:color w:val="000000"/>
                <w:sz w:val="20"/>
                <w:szCs w:val="20"/>
              </w:rPr>
            </w:pPr>
            <w:r w:rsidRPr="000415F4">
              <w:rPr>
                <w:rFonts w:asciiTheme="minorHAnsi" w:hAnsiTheme="minorHAnsi" w:cstheme="minorHAnsi"/>
                <w:b/>
                <w:bCs/>
                <w:color w:val="000000"/>
                <w:sz w:val="20"/>
                <w:szCs w:val="20"/>
                <w:lang w:val="en-US"/>
              </w:rPr>
              <w:t>1</w:t>
            </w:r>
            <w:r w:rsidR="00E62082">
              <w:rPr>
                <w:rFonts w:asciiTheme="minorHAnsi" w:hAnsiTheme="minorHAnsi" w:cstheme="minorHAnsi"/>
                <w:b/>
                <w:bCs/>
                <w:color w:val="000000"/>
                <w:sz w:val="20"/>
                <w:szCs w:val="20"/>
                <w:lang w:val="en-US"/>
              </w:rPr>
              <w:t>4</w:t>
            </w:r>
            <w:r w:rsidR="00880D5B" w:rsidRPr="000415F4">
              <w:rPr>
                <w:rFonts w:asciiTheme="minorHAnsi" w:hAnsiTheme="minorHAnsi" w:cstheme="minorHAnsi"/>
                <w:b/>
                <w:bCs/>
                <w:color w:val="000000"/>
                <w:sz w:val="20"/>
                <w:szCs w:val="20"/>
                <w:lang w:val="en-US"/>
              </w:rPr>
              <w:t>.0</w:t>
            </w:r>
            <w:r w:rsidR="00E62082">
              <w:rPr>
                <w:rFonts w:asciiTheme="minorHAnsi" w:hAnsiTheme="minorHAnsi" w:cstheme="minorHAnsi"/>
                <w:b/>
                <w:bCs/>
                <w:color w:val="000000"/>
                <w:sz w:val="20"/>
                <w:szCs w:val="20"/>
                <w:lang w:val="en-US"/>
              </w:rPr>
              <w:t>7</w:t>
            </w:r>
            <w:r w:rsidR="00880D5B" w:rsidRPr="000415F4">
              <w:rPr>
                <w:rFonts w:asciiTheme="minorHAnsi" w:hAnsiTheme="minorHAnsi" w:cstheme="minorHAnsi"/>
                <w:b/>
                <w:bCs/>
                <w:color w:val="000000"/>
                <w:sz w:val="20"/>
                <w:szCs w:val="20"/>
                <w:lang w:val="en-US"/>
              </w:rPr>
              <w:t>.2026</w:t>
            </w:r>
            <w:r w:rsidR="000535E3" w:rsidRPr="000415F4">
              <w:rPr>
                <w:rFonts w:asciiTheme="minorHAnsi" w:hAnsiTheme="minorHAnsi" w:cstheme="minorHAnsi"/>
                <w:color w:val="000000"/>
                <w:sz w:val="20"/>
                <w:szCs w:val="20"/>
                <w:lang w:val="en-US"/>
              </w:rPr>
              <w:t xml:space="preserve"> from </w:t>
            </w:r>
            <w:r w:rsidR="000535E3" w:rsidRPr="000415F4">
              <w:rPr>
                <w:rFonts w:asciiTheme="minorHAnsi" w:hAnsiTheme="minorHAnsi" w:cstheme="minorHAnsi"/>
                <w:b/>
                <w:bCs/>
                <w:color w:val="000000"/>
                <w:sz w:val="20"/>
                <w:szCs w:val="20"/>
                <w:lang w:val="en-US"/>
              </w:rPr>
              <w:t>12:00</w:t>
            </w:r>
            <w:r w:rsidR="00281C89" w:rsidRPr="000415F4">
              <w:rPr>
                <w:rFonts w:asciiTheme="minorHAnsi" w:hAnsiTheme="minorHAnsi" w:cstheme="minorHAnsi"/>
                <w:color w:val="000000"/>
                <w:sz w:val="20"/>
                <w:szCs w:val="20"/>
                <w:lang w:val="en-US"/>
              </w:rPr>
              <w:t xml:space="preserve"> </w:t>
            </w:r>
            <w:r w:rsidR="000535E3" w:rsidRPr="000415F4">
              <w:rPr>
                <w:rFonts w:asciiTheme="minorHAnsi" w:hAnsiTheme="minorHAnsi" w:cstheme="minorHAnsi"/>
                <w:color w:val="000000"/>
                <w:sz w:val="20"/>
                <w:szCs w:val="20"/>
                <w:lang w:val="en-US"/>
              </w:rPr>
              <w:t xml:space="preserve">Noon to </w:t>
            </w:r>
            <w:r w:rsidR="000535E3" w:rsidRPr="000415F4">
              <w:rPr>
                <w:rFonts w:asciiTheme="minorHAnsi" w:hAnsiTheme="minorHAnsi" w:cstheme="minorHAnsi"/>
                <w:b/>
                <w:bCs/>
                <w:color w:val="000000"/>
                <w:sz w:val="20"/>
                <w:szCs w:val="20"/>
                <w:lang w:val="en-US"/>
              </w:rPr>
              <w:t>05:00PM</w:t>
            </w:r>
            <w:r w:rsidR="000535E3" w:rsidRPr="000415F4">
              <w:rPr>
                <w:rFonts w:asciiTheme="minorHAnsi" w:hAnsiTheme="minorHAnsi" w:cstheme="minorHAnsi"/>
                <w:color w:val="000000"/>
                <w:sz w:val="20"/>
                <w:szCs w:val="20"/>
                <w:lang w:val="en-US"/>
              </w:rPr>
              <w:t xml:space="preserve"> (with 10 minutes unlimited auto extensions) E-auction website- </w:t>
            </w:r>
            <w:hyperlink r:id="rId12" w:history="1">
              <w:r w:rsidR="000535E3" w:rsidRPr="000415F4">
                <w:rPr>
                  <w:rStyle w:val="Hyperlink"/>
                  <w:rFonts w:asciiTheme="minorHAnsi" w:hAnsiTheme="minorHAnsi" w:cstheme="minorHAnsi"/>
                  <w:sz w:val="20"/>
                  <w:szCs w:val="20"/>
                  <w:lang w:val="en-US"/>
                </w:rPr>
                <w:t>https://baanknet.com</w:t>
              </w:r>
            </w:hyperlink>
            <w:r w:rsidR="000535E3" w:rsidRPr="000415F4">
              <w:rPr>
                <w:rFonts w:asciiTheme="minorHAnsi" w:hAnsiTheme="minorHAnsi" w:cstheme="minorHAnsi"/>
                <w:color w:val="000000"/>
                <w:sz w:val="20"/>
                <w:szCs w:val="20"/>
              </w:rPr>
              <w:t xml:space="preserve"> </w:t>
            </w:r>
          </w:p>
        </w:tc>
      </w:tr>
      <w:tr w:rsidR="000535E3" w:rsidRPr="000415F4" w14:paraId="2122BD15" w14:textId="77777777" w:rsidTr="00336E9D">
        <w:trPr>
          <w:trHeight w:val="691"/>
        </w:trPr>
        <w:tc>
          <w:tcPr>
            <w:tcW w:w="4154" w:type="dxa"/>
          </w:tcPr>
          <w:p w14:paraId="628F0468" w14:textId="77777777" w:rsidR="000535E3" w:rsidRPr="000415F4" w:rsidRDefault="000535E3" w:rsidP="00EE44DD">
            <w:pPr>
              <w:spacing w:line="276" w:lineRule="auto"/>
              <w:jc w:val="both"/>
              <w:rPr>
                <w:rFonts w:asciiTheme="minorHAnsi" w:hAnsiTheme="minorHAnsi" w:cstheme="minorHAnsi"/>
                <w:b/>
                <w:bCs/>
                <w:color w:val="000000"/>
                <w:sz w:val="20"/>
                <w:szCs w:val="20"/>
              </w:rPr>
            </w:pPr>
            <w:r w:rsidRPr="000415F4">
              <w:rPr>
                <w:rFonts w:asciiTheme="minorHAnsi" w:hAnsiTheme="minorHAnsi" w:cstheme="minorHAnsi"/>
                <w:b/>
                <w:color w:val="000000"/>
                <w:sz w:val="20"/>
                <w:szCs w:val="20"/>
              </w:rPr>
              <w:t>8.</w:t>
            </w:r>
            <w:r w:rsidRPr="000415F4">
              <w:rPr>
                <w:rFonts w:asciiTheme="minorHAnsi" w:hAnsiTheme="minorHAnsi" w:cstheme="minorHAnsi"/>
                <w:color w:val="000000"/>
                <w:sz w:val="20"/>
                <w:szCs w:val="20"/>
              </w:rPr>
              <w:t>The secured debt for the recovery of which the immovable secured asset is to be sold:</w:t>
            </w:r>
          </w:p>
        </w:tc>
        <w:tc>
          <w:tcPr>
            <w:tcW w:w="5558" w:type="dxa"/>
          </w:tcPr>
          <w:p w14:paraId="23A8E33F" w14:textId="49BF31B5" w:rsidR="000535E3" w:rsidRPr="000415F4" w:rsidRDefault="00BC596E" w:rsidP="00EE44DD">
            <w:pPr>
              <w:spacing w:line="276" w:lineRule="auto"/>
              <w:jc w:val="both"/>
              <w:rPr>
                <w:rFonts w:asciiTheme="minorHAnsi" w:hAnsiTheme="minorHAnsi" w:cstheme="minorHAnsi"/>
                <w:color w:val="000000"/>
                <w:sz w:val="20"/>
                <w:szCs w:val="20"/>
              </w:rPr>
            </w:pPr>
            <w:r w:rsidRPr="000415F4">
              <w:rPr>
                <w:rFonts w:cstheme="minorHAnsi"/>
                <w:bCs/>
                <w:sz w:val="20"/>
              </w:rPr>
              <w:t xml:space="preserve">Rs.11,29,474.00 </w:t>
            </w:r>
            <w:r w:rsidR="000711B9" w:rsidRPr="000415F4">
              <w:rPr>
                <w:rFonts w:asciiTheme="minorHAnsi" w:hAnsiTheme="minorHAnsi" w:cstheme="minorHAnsi"/>
                <w:bCs/>
                <w:sz w:val="20"/>
                <w:szCs w:val="20"/>
              </w:rPr>
              <w:t xml:space="preserve">as per demand Notice dated </w:t>
            </w:r>
            <w:r w:rsidR="006975B7" w:rsidRPr="000415F4">
              <w:rPr>
                <w:rFonts w:asciiTheme="minorHAnsi" w:hAnsiTheme="minorHAnsi" w:cstheme="minorHAnsi"/>
                <w:bCs/>
                <w:sz w:val="20"/>
                <w:szCs w:val="20"/>
              </w:rPr>
              <w:t>0</w:t>
            </w:r>
            <w:r w:rsidRPr="000415F4">
              <w:rPr>
                <w:rFonts w:asciiTheme="minorHAnsi" w:hAnsiTheme="minorHAnsi" w:cstheme="minorHAnsi"/>
                <w:bCs/>
                <w:sz w:val="20"/>
                <w:szCs w:val="20"/>
              </w:rPr>
              <w:t>2</w:t>
            </w:r>
            <w:r w:rsidR="000711B9" w:rsidRPr="000415F4">
              <w:rPr>
                <w:rFonts w:asciiTheme="minorHAnsi" w:hAnsiTheme="minorHAnsi" w:cstheme="minorHAnsi"/>
                <w:bCs/>
                <w:sz w:val="20"/>
                <w:szCs w:val="20"/>
              </w:rPr>
              <w:t>/</w:t>
            </w:r>
            <w:r w:rsidR="006975B7" w:rsidRPr="000415F4">
              <w:rPr>
                <w:rFonts w:asciiTheme="minorHAnsi" w:hAnsiTheme="minorHAnsi" w:cstheme="minorHAnsi"/>
                <w:bCs/>
                <w:sz w:val="20"/>
                <w:szCs w:val="20"/>
              </w:rPr>
              <w:t>01</w:t>
            </w:r>
            <w:r w:rsidR="000711B9" w:rsidRPr="000415F4">
              <w:rPr>
                <w:rFonts w:asciiTheme="minorHAnsi" w:hAnsiTheme="minorHAnsi" w:cstheme="minorHAnsi"/>
                <w:bCs/>
                <w:sz w:val="20"/>
                <w:szCs w:val="20"/>
              </w:rPr>
              <w:t>/20</w:t>
            </w:r>
            <w:r w:rsidRPr="000415F4">
              <w:rPr>
                <w:rFonts w:asciiTheme="minorHAnsi" w:hAnsiTheme="minorHAnsi" w:cstheme="minorHAnsi"/>
                <w:bCs/>
                <w:sz w:val="20"/>
                <w:szCs w:val="20"/>
              </w:rPr>
              <w:t>17</w:t>
            </w:r>
            <w:r w:rsidR="000711B9" w:rsidRPr="000415F4">
              <w:rPr>
                <w:rFonts w:asciiTheme="minorHAnsi" w:hAnsiTheme="minorHAnsi" w:cstheme="minorHAnsi"/>
                <w:bCs/>
                <w:sz w:val="20"/>
                <w:szCs w:val="20"/>
              </w:rPr>
              <w:t xml:space="preserve"> plus further interest and charges.</w:t>
            </w:r>
          </w:p>
        </w:tc>
      </w:tr>
      <w:tr w:rsidR="000535E3" w:rsidRPr="000415F4" w14:paraId="3B06E7A9" w14:textId="77777777" w:rsidTr="00336E9D">
        <w:trPr>
          <w:trHeight w:val="676"/>
        </w:trPr>
        <w:tc>
          <w:tcPr>
            <w:tcW w:w="4154" w:type="dxa"/>
          </w:tcPr>
          <w:p w14:paraId="4CBC9643" w14:textId="77777777" w:rsidR="000535E3" w:rsidRPr="000415F4" w:rsidRDefault="000535E3" w:rsidP="00EE44DD">
            <w:pPr>
              <w:spacing w:line="276" w:lineRule="auto"/>
              <w:jc w:val="both"/>
              <w:rPr>
                <w:rFonts w:asciiTheme="minorHAnsi" w:hAnsiTheme="minorHAnsi" w:cstheme="minorHAnsi"/>
                <w:b/>
                <w:bCs/>
                <w:color w:val="000000"/>
                <w:sz w:val="20"/>
                <w:szCs w:val="20"/>
              </w:rPr>
            </w:pPr>
            <w:r w:rsidRPr="000415F4">
              <w:rPr>
                <w:rFonts w:asciiTheme="minorHAnsi" w:hAnsiTheme="minorHAnsi" w:cstheme="minorHAnsi"/>
                <w:b/>
                <w:bCs/>
                <w:color w:val="000000"/>
                <w:sz w:val="20"/>
                <w:szCs w:val="20"/>
              </w:rPr>
              <w:t xml:space="preserve">9.1 </w:t>
            </w:r>
            <w:r w:rsidRPr="000415F4">
              <w:rPr>
                <w:rFonts w:asciiTheme="minorHAnsi" w:hAnsiTheme="minorHAnsi" w:cstheme="minorHAnsi"/>
                <w:bCs/>
                <w:color w:val="000000"/>
                <w:sz w:val="20"/>
                <w:szCs w:val="20"/>
              </w:rPr>
              <w:t xml:space="preserve">Reserve price </w:t>
            </w:r>
            <w:r w:rsidRPr="000415F4">
              <w:rPr>
                <w:rFonts w:asciiTheme="minorHAnsi" w:hAnsiTheme="minorHAnsi" w:cstheme="minorHAnsi"/>
                <w:color w:val="000000"/>
                <w:sz w:val="20"/>
                <w:szCs w:val="20"/>
              </w:rPr>
              <w:t>for the properties below which the immovable property may not be sold:</w:t>
            </w:r>
          </w:p>
        </w:tc>
        <w:tc>
          <w:tcPr>
            <w:tcW w:w="5558" w:type="dxa"/>
          </w:tcPr>
          <w:p w14:paraId="49FC2885" w14:textId="0021D287" w:rsidR="002B1A84" w:rsidRPr="000415F4" w:rsidRDefault="00BC596E" w:rsidP="002B1A84">
            <w:pPr>
              <w:pStyle w:val="normal0020table1"/>
              <w:spacing w:line="276" w:lineRule="auto"/>
              <w:ind w:right="100"/>
              <w:jc w:val="both"/>
              <w:rPr>
                <w:rFonts w:asciiTheme="minorHAnsi" w:hAnsiTheme="minorHAnsi" w:cstheme="minorHAnsi"/>
                <w:sz w:val="20"/>
                <w:szCs w:val="20"/>
              </w:rPr>
            </w:pPr>
            <w:r w:rsidRPr="000415F4">
              <w:rPr>
                <w:rFonts w:asciiTheme="minorHAnsi" w:hAnsiTheme="minorHAnsi" w:cstheme="minorHAnsi"/>
                <w:sz w:val="20"/>
                <w:szCs w:val="20"/>
              </w:rPr>
              <w:t>Rs.</w:t>
            </w:r>
            <w:r w:rsidR="002B1A84" w:rsidRPr="000415F4">
              <w:rPr>
                <w:rFonts w:asciiTheme="minorHAnsi" w:hAnsiTheme="minorHAnsi" w:cstheme="minorHAnsi"/>
                <w:sz w:val="20"/>
                <w:szCs w:val="20"/>
              </w:rPr>
              <w:t>19,67,000/</w:t>
            </w:r>
            <w:proofErr w:type="gramStart"/>
            <w:r w:rsidR="002B1A84" w:rsidRPr="000415F4">
              <w:rPr>
                <w:rFonts w:asciiTheme="minorHAnsi" w:hAnsiTheme="minorHAnsi" w:cstheme="minorHAnsi"/>
                <w:sz w:val="20"/>
                <w:szCs w:val="20"/>
              </w:rPr>
              <w:t>-(</w:t>
            </w:r>
            <w:proofErr w:type="gramEnd"/>
            <w:r w:rsidR="002B1A84" w:rsidRPr="000415F4">
              <w:rPr>
                <w:rFonts w:asciiTheme="minorHAnsi" w:hAnsiTheme="minorHAnsi" w:cstheme="minorHAnsi"/>
                <w:sz w:val="20"/>
                <w:szCs w:val="20"/>
              </w:rPr>
              <w:t>Rupees Nineteen Lakh and Sixty Seven Thousand Only)</w:t>
            </w:r>
          </w:p>
          <w:p w14:paraId="69AB5D57" w14:textId="77777777" w:rsidR="002B1A84" w:rsidRPr="000415F4" w:rsidRDefault="002B1A84" w:rsidP="002B1A84">
            <w:pPr>
              <w:autoSpaceDE w:val="0"/>
              <w:autoSpaceDN w:val="0"/>
              <w:adjustRightInd w:val="0"/>
              <w:spacing w:line="276" w:lineRule="auto"/>
              <w:jc w:val="both"/>
              <w:rPr>
                <w:rFonts w:asciiTheme="minorHAnsi" w:hAnsiTheme="minorHAnsi" w:cstheme="minorHAnsi"/>
                <w:color w:val="000000"/>
                <w:sz w:val="20"/>
                <w:szCs w:val="20"/>
              </w:rPr>
            </w:pPr>
          </w:p>
          <w:p w14:paraId="79DD54B0" w14:textId="6E28C970" w:rsidR="000535E3" w:rsidRPr="000415F4" w:rsidRDefault="000535E3" w:rsidP="00EE44DD">
            <w:pPr>
              <w:spacing w:line="276" w:lineRule="auto"/>
              <w:jc w:val="both"/>
              <w:rPr>
                <w:rFonts w:asciiTheme="minorHAnsi" w:hAnsiTheme="minorHAnsi" w:cstheme="minorHAnsi"/>
                <w:color w:val="000000"/>
                <w:sz w:val="20"/>
                <w:szCs w:val="20"/>
              </w:rPr>
            </w:pPr>
          </w:p>
        </w:tc>
      </w:tr>
      <w:tr w:rsidR="000535E3" w:rsidRPr="000415F4" w14:paraId="10C75D9E" w14:textId="77777777" w:rsidTr="00336E9D">
        <w:trPr>
          <w:trHeight w:val="676"/>
        </w:trPr>
        <w:tc>
          <w:tcPr>
            <w:tcW w:w="4154" w:type="dxa"/>
          </w:tcPr>
          <w:p w14:paraId="12F224D3" w14:textId="77777777" w:rsidR="000535E3" w:rsidRPr="000415F4" w:rsidRDefault="000535E3" w:rsidP="00EE44DD">
            <w:pPr>
              <w:spacing w:line="276" w:lineRule="auto"/>
              <w:jc w:val="both"/>
              <w:rPr>
                <w:rFonts w:asciiTheme="minorHAnsi" w:hAnsiTheme="minorHAnsi" w:cstheme="minorHAnsi"/>
                <w:b/>
                <w:bCs/>
                <w:color w:val="000000"/>
                <w:sz w:val="20"/>
                <w:szCs w:val="20"/>
              </w:rPr>
            </w:pPr>
            <w:r w:rsidRPr="000415F4">
              <w:rPr>
                <w:rFonts w:asciiTheme="minorHAnsi" w:hAnsiTheme="minorHAnsi" w:cstheme="minorHAnsi"/>
                <w:b/>
                <w:bCs/>
                <w:color w:val="000000"/>
                <w:sz w:val="20"/>
                <w:szCs w:val="20"/>
              </w:rPr>
              <w:t xml:space="preserve">9.2 </w:t>
            </w:r>
            <w:r w:rsidRPr="000415F4">
              <w:rPr>
                <w:rFonts w:asciiTheme="minorHAnsi" w:hAnsiTheme="minorHAnsi" w:cstheme="minorHAnsi"/>
                <w:bCs/>
                <w:color w:val="000000"/>
                <w:sz w:val="20"/>
                <w:szCs w:val="20"/>
              </w:rPr>
              <w:t>EMD Payable</w:t>
            </w:r>
          </w:p>
        </w:tc>
        <w:tc>
          <w:tcPr>
            <w:tcW w:w="5558" w:type="dxa"/>
          </w:tcPr>
          <w:p w14:paraId="6E7B71BD" w14:textId="7708ECF3" w:rsidR="000535E3" w:rsidRPr="000415F4" w:rsidRDefault="00BC596E" w:rsidP="00EE44DD">
            <w:pPr>
              <w:spacing w:line="276" w:lineRule="auto"/>
              <w:jc w:val="both"/>
              <w:rPr>
                <w:rFonts w:asciiTheme="minorHAnsi" w:hAnsiTheme="minorHAnsi" w:cstheme="minorHAnsi"/>
                <w:color w:val="000000"/>
                <w:sz w:val="20"/>
                <w:szCs w:val="20"/>
              </w:rPr>
            </w:pPr>
            <w:r w:rsidRPr="000415F4">
              <w:rPr>
                <w:rFonts w:cstheme="minorHAnsi"/>
                <w:sz w:val="20"/>
              </w:rPr>
              <w:t>Rs.</w:t>
            </w:r>
            <w:r w:rsidR="002B1A84" w:rsidRPr="000415F4">
              <w:rPr>
                <w:rFonts w:cstheme="minorHAnsi"/>
                <w:color w:val="000000"/>
                <w:sz w:val="20"/>
                <w:lang w:val="en-AU"/>
              </w:rPr>
              <w:t>1,96,700</w:t>
            </w:r>
            <w:r w:rsidRPr="000415F4">
              <w:rPr>
                <w:rFonts w:cstheme="minorHAnsi"/>
                <w:iCs/>
                <w:color w:val="000000" w:themeColor="text1"/>
                <w:sz w:val="20"/>
              </w:rPr>
              <w:t>/-</w:t>
            </w:r>
            <w:r w:rsidRPr="000415F4">
              <w:rPr>
                <w:rFonts w:cstheme="minorHAnsi"/>
                <w:color w:val="000000"/>
                <w:sz w:val="20"/>
              </w:rPr>
              <w:t>.</w:t>
            </w:r>
          </w:p>
        </w:tc>
      </w:tr>
      <w:tr w:rsidR="000535E3" w:rsidRPr="000415F4" w14:paraId="20C1FC05" w14:textId="77777777" w:rsidTr="00336E9D">
        <w:trPr>
          <w:trHeight w:val="416"/>
        </w:trPr>
        <w:tc>
          <w:tcPr>
            <w:tcW w:w="9712" w:type="dxa"/>
            <w:gridSpan w:val="2"/>
          </w:tcPr>
          <w:p w14:paraId="4B5F36E9" w14:textId="77777777" w:rsidR="000535E3" w:rsidRPr="000415F4" w:rsidRDefault="000535E3" w:rsidP="00EE44DD">
            <w:pPr>
              <w:spacing w:line="276" w:lineRule="auto"/>
              <w:jc w:val="both"/>
              <w:rPr>
                <w:rFonts w:asciiTheme="minorHAnsi" w:hAnsiTheme="minorHAnsi" w:cstheme="minorHAnsi"/>
                <w:b/>
                <w:bCs/>
                <w:color w:val="000000"/>
                <w:sz w:val="20"/>
                <w:szCs w:val="20"/>
              </w:rPr>
            </w:pPr>
            <w:r w:rsidRPr="000415F4">
              <w:rPr>
                <w:rFonts w:asciiTheme="minorHAnsi" w:hAnsiTheme="minorHAnsi" w:cstheme="minorHAnsi"/>
                <w:b/>
                <w:bCs/>
                <w:color w:val="000000"/>
                <w:sz w:val="20"/>
                <w:szCs w:val="20"/>
              </w:rPr>
              <w:t>10. 1. Registration</w:t>
            </w:r>
          </w:p>
          <w:p w14:paraId="1ECA718C" w14:textId="77777777" w:rsidR="000535E3" w:rsidRPr="000415F4" w:rsidRDefault="000535E3" w:rsidP="00EE44DD">
            <w:pPr>
              <w:spacing w:line="276" w:lineRule="auto"/>
              <w:jc w:val="both"/>
              <w:rPr>
                <w:rFonts w:asciiTheme="minorHAnsi" w:hAnsiTheme="minorHAnsi" w:cstheme="minorHAnsi"/>
                <w:color w:val="000000"/>
                <w:sz w:val="20"/>
                <w:szCs w:val="20"/>
              </w:rPr>
            </w:pPr>
            <w:r w:rsidRPr="000415F4">
              <w:rPr>
                <w:rFonts w:asciiTheme="minorHAnsi" w:hAnsiTheme="minorHAnsi" w:cstheme="minorHAnsi"/>
                <w:color w:val="000000"/>
                <w:sz w:val="20"/>
                <w:szCs w:val="20"/>
              </w:rPr>
              <w:t xml:space="preserve">The Online E-Auction will be held through web portal/website </w:t>
            </w:r>
            <w:r w:rsidRPr="000415F4">
              <w:rPr>
                <w:rFonts w:asciiTheme="minorHAnsi" w:hAnsiTheme="minorHAnsi" w:cstheme="minorHAnsi"/>
                <w:color w:val="000000"/>
                <w:sz w:val="20"/>
                <w:szCs w:val="20"/>
                <w:u w:val="single"/>
              </w:rPr>
              <w:t>https://baanknet.com</w:t>
            </w:r>
            <w:r w:rsidRPr="000415F4">
              <w:rPr>
                <w:rFonts w:asciiTheme="minorHAnsi" w:hAnsiTheme="minorHAnsi" w:cstheme="minorHAnsi"/>
                <w:color w:val="000000"/>
                <w:sz w:val="20"/>
                <w:szCs w:val="20"/>
              </w:rPr>
              <w:t xml:space="preserve"> on the date and time mentioned above with unlimited extension of 10 minutes. The intending bidders / purchasers required to register through https://baanknet.com (Buyer Registration – link provided in the home page of the website) by using their mobile number and valid email-id. The intending bidders / purchasers further required to upload </w:t>
            </w:r>
            <w:r w:rsidRPr="000415F4">
              <w:rPr>
                <w:rFonts w:asciiTheme="minorHAnsi" w:hAnsiTheme="minorHAnsi" w:cstheme="minorHAnsi"/>
                <w:color w:val="000000"/>
                <w:sz w:val="20"/>
                <w:szCs w:val="20"/>
              </w:rPr>
              <w:lastRenderedPageBreak/>
              <w:t xml:space="preserve">KYC documents and Bank Details. The intending bidders / purchasers can be guided by the Buyer Manual provided in the home page of the website </w:t>
            </w:r>
          </w:p>
          <w:p w14:paraId="5772C6B9" w14:textId="77777777" w:rsidR="000535E3" w:rsidRPr="000415F4" w:rsidRDefault="000535E3" w:rsidP="00EE44DD">
            <w:pPr>
              <w:spacing w:line="276" w:lineRule="auto"/>
              <w:jc w:val="both"/>
              <w:rPr>
                <w:rFonts w:asciiTheme="minorHAnsi" w:hAnsiTheme="minorHAnsi" w:cstheme="minorHAnsi"/>
                <w:b/>
                <w:bCs/>
                <w:color w:val="000000"/>
                <w:sz w:val="20"/>
                <w:szCs w:val="20"/>
              </w:rPr>
            </w:pPr>
            <w:r w:rsidRPr="000415F4">
              <w:rPr>
                <w:rFonts w:asciiTheme="minorHAnsi" w:hAnsiTheme="minorHAnsi" w:cstheme="minorHAnsi"/>
                <w:b/>
                <w:bCs/>
                <w:color w:val="000000"/>
                <w:sz w:val="20"/>
                <w:szCs w:val="20"/>
              </w:rPr>
              <w:t>10. 2. KYC Verification</w:t>
            </w:r>
          </w:p>
          <w:p w14:paraId="693E9041" w14:textId="77777777" w:rsidR="000535E3" w:rsidRPr="000415F4" w:rsidRDefault="000535E3" w:rsidP="00EE44DD">
            <w:pPr>
              <w:spacing w:line="276" w:lineRule="auto"/>
              <w:jc w:val="both"/>
              <w:rPr>
                <w:rFonts w:asciiTheme="minorHAnsi" w:hAnsiTheme="minorHAnsi" w:cstheme="minorHAnsi"/>
                <w:color w:val="000000"/>
                <w:sz w:val="20"/>
                <w:szCs w:val="20"/>
              </w:rPr>
            </w:pPr>
            <w:r w:rsidRPr="000415F4">
              <w:rPr>
                <w:rFonts w:asciiTheme="minorHAnsi" w:hAnsiTheme="minorHAnsi" w:cstheme="minorHAnsi"/>
                <w:color w:val="000000"/>
                <w:sz w:val="20"/>
                <w:szCs w:val="20"/>
              </w:rPr>
              <w:t xml:space="preserve">While registering as buyer/bidder, the intending bidder / purchaser are required to upload KYC documents and Bank account details. Further, for approval of the KYC documents the bidder/ purchasers should have “Digi Locker” facility. Registration formalities shall be completed well in advance. </w:t>
            </w:r>
          </w:p>
          <w:p w14:paraId="203100C8" w14:textId="77777777" w:rsidR="000535E3" w:rsidRPr="000415F4" w:rsidRDefault="000535E3" w:rsidP="00EE44DD">
            <w:pPr>
              <w:spacing w:line="276" w:lineRule="auto"/>
              <w:jc w:val="both"/>
              <w:rPr>
                <w:rFonts w:asciiTheme="minorHAnsi" w:hAnsiTheme="minorHAnsi" w:cstheme="minorHAnsi"/>
                <w:b/>
                <w:bCs/>
                <w:color w:val="000000"/>
                <w:sz w:val="20"/>
                <w:szCs w:val="20"/>
              </w:rPr>
            </w:pPr>
            <w:r w:rsidRPr="000415F4">
              <w:rPr>
                <w:rFonts w:asciiTheme="minorHAnsi" w:hAnsiTheme="minorHAnsi" w:cstheme="minorHAnsi"/>
                <w:b/>
                <w:bCs/>
                <w:color w:val="000000"/>
                <w:sz w:val="20"/>
                <w:szCs w:val="20"/>
              </w:rPr>
              <w:t>10. 3. EMD Payment</w:t>
            </w:r>
          </w:p>
          <w:p w14:paraId="12F7B31A" w14:textId="77777777" w:rsidR="000535E3" w:rsidRPr="000415F4" w:rsidRDefault="000535E3" w:rsidP="00EE44DD">
            <w:pPr>
              <w:spacing w:line="276" w:lineRule="auto"/>
              <w:jc w:val="both"/>
              <w:rPr>
                <w:rFonts w:asciiTheme="minorHAnsi" w:hAnsiTheme="minorHAnsi" w:cstheme="minorHAnsi"/>
                <w:color w:val="000000"/>
                <w:sz w:val="20"/>
                <w:szCs w:val="20"/>
              </w:rPr>
            </w:pPr>
            <w:r w:rsidRPr="000415F4">
              <w:rPr>
                <w:rFonts w:asciiTheme="minorHAnsi" w:hAnsiTheme="minorHAnsi" w:cstheme="minorHAnsi"/>
                <w:color w:val="000000"/>
                <w:sz w:val="20"/>
                <w:szCs w:val="20"/>
              </w:rPr>
              <w:t>On completion of KYC verification, the intending bidders / purchasers may login and make the EMD payment, for EMD payment intending bidder/purchasers can be guided by the buyer manual provided therein after login as buyer. Payment can be made through payment gateway and also by way of creating challans and deposit the amount in the wallet. The payment shall be ensured well in advance before the stipulated time. If the required EMD amount is not held in the buyer Wallet, the intending bidders / purchasers will not be allowed to bid the property.</w:t>
            </w:r>
          </w:p>
          <w:p w14:paraId="439EB9FF" w14:textId="77777777" w:rsidR="000535E3" w:rsidRPr="000415F4" w:rsidRDefault="000535E3" w:rsidP="00EE44DD">
            <w:pPr>
              <w:spacing w:line="276" w:lineRule="auto"/>
              <w:jc w:val="both"/>
              <w:rPr>
                <w:rFonts w:asciiTheme="minorHAnsi" w:hAnsiTheme="minorHAnsi" w:cstheme="minorHAnsi"/>
                <w:b/>
                <w:color w:val="000000"/>
                <w:sz w:val="20"/>
                <w:szCs w:val="20"/>
              </w:rPr>
            </w:pPr>
            <w:r w:rsidRPr="000415F4">
              <w:rPr>
                <w:rFonts w:asciiTheme="minorHAnsi" w:hAnsiTheme="minorHAnsi" w:cstheme="minorHAnsi"/>
                <w:b/>
                <w:color w:val="000000"/>
                <w:sz w:val="20"/>
                <w:szCs w:val="20"/>
              </w:rPr>
              <w:t>10.4 Bidding</w:t>
            </w:r>
          </w:p>
          <w:p w14:paraId="3B524567" w14:textId="77777777" w:rsidR="000535E3" w:rsidRPr="000415F4" w:rsidRDefault="000535E3" w:rsidP="00EE44DD">
            <w:pPr>
              <w:spacing w:line="276" w:lineRule="auto"/>
              <w:jc w:val="both"/>
              <w:rPr>
                <w:rFonts w:asciiTheme="minorHAnsi" w:hAnsiTheme="minorHAnsi" w:cstheme="minorHAnsi"/>
                <w:color w:val="000000"/>
                <w:sz w:val="20"/>
                <w:szCs w:val="20"/>
              </w:rPr>
            </w:pPr>
            <w:r w:rsidRPr="000415F4">
              <w:rPr>
                <w:rFonts w:asciiTheme="minorHAnsi" w:hAnsiTheme="minorHAnsi" w:cstheme="minorHAnsi"/>
                <w:color w:val="000000"/>
                <w:sz w:val="20"/>
                <w:szCs w:val="20"/>
              </w:rPr>
              <w:t>The bidder has to select the property for which offer is submitted from the list mentioned in the above website and/ or bidder can directly enter Property ID (as mentioned in https://ibapi.in). The property will be visible in ‘Live Auctions’ on www.baanknet.com one day prior to the date of auction.</w:t>
            </w:r>
          </w:p>
          <w:p w14:paraId="5E3D4B1F" w14:textId="77777777" w:rsidR="000535E3" w:rsidRPr="000415F4" w:rsidRDefault="000535E3" w:rsidP="00EE44DD">
            <w:pPr>
              <w:spacing w:line="276" w:lineRule="auto"/>
              <w:jc w:val="both"/>
              <w:rPr>
                <w:rFonts w:asciiTheme="minorHAnsi" w:hAnsiTheme="minorHAnsi" w:cstheme="minorHAnsi"/>
                <w:b/>
                <w:bCs/>
                <w:color w:val="000000"/>
                <w:sz w:val="20"/>
                <w:szCs w:val="20"/>
              </w:rPr>
            </w:pPr>
            <w:r w:rsidRPr="000415F4">
              <w:rPr>
                <w:rFonts w:asciiTheme="minorHAnsi" w:hAnsiTheme="minorHAnsi" w:cstheme="minorHAnsi"/>
                <w:b/>
                <w:bCs/>
                <w:color w:val="000000"/>
                <w:sz w:val="20"/>
                <w:szCs w:val="20"/>
              </w:rPr>
              <w:t>10. 5. Help Desk</w:t>
            </w:r>
          </w:p>
          <w:p w14:paraId="7077C1C5" w14:textId="77777777" w:rsidR="000535E3" w:rsidRPr="000415F4" w:rsidRDefault="000535E3" w:rsidP="00EE44DD">
            <w:pPr>
              <w:numPr>
                <w:ilvl w:val="0"/>
                <w:numId w:val="19"/>
              </w:numPr>
              <w:spacing w:after="160" w:line="276" w:lineRule="auto"/>
              <w:jc w:val="both"/>
              <w:rPr>
                <w:rFonts w:asciiTheme="minorHAnsi" w:hAnsiTheme="minorHAnsi" w:cstheme="minorHAnsi"/>
                <w:color w:val="000000"/>
                <w:sz w:val="20"/>
                <w:szCs w:val="20"/>
              </w:rPr>
            </w:pPr>
            <w:r w:rsidRPr="000415F4">
              <w:rPr>
                <w:rFonts w:asciiTheme="minorHAnsi" w:hAnsiTheme="minorHAnsi" w:cstheme="minorHAnsi"/>
                <w:color w:val="000000"/>
                <w:sz w:val="20"/>
                <w:szCs w:val="20"/>
              </w:rPr>
              <w:t xml:space="preserve">For queries contact Number: 8291220220 &amp; email ID </w:t>
            </w:r>
            <w:r w:rsidRPr="000415F4">
              <w:rPr>
                <w:rFonts w:asciiTheme="minorHAnsi" w:hAnsiTheme="minorHAnsi" w:cstheme="minorHAnsi"/>
                <w:color w:val="000000"/>
                <w:sz w:val="20"/>
                <w:szCs w:val="20"/>
                <w:u w:val="single"/>
              </w:rPr>
              <w:t>support.BAANKNET@psballiance.com.</w:t>
            </w:r>
          </w:p>
          <w:p w14:paraId="3D5196C8" w14:textId="77777777" w:rsidR="000535E3" w:rsidRPr="000415F4" w:rsidRDefault="000535E3" w:rsidP="00EE44DD">
            <w:pPr>
              <w:numPr>
                <w:ilvl w:val="0"/>
                <w:numId w:val="19"/>
              </w:numPr>
              <w:spacing w:after="160" w:line="276" w:lineRule="auto"/>
              <w:jc w:val="both"/>
              <w:rPr>
                <w:rFonts w:asciiTheme="minorHAnsi" w:hAnsiTheme="minorHAnsi" w:cstheme="minorHAnsi"/>
                <w:i/>
                <w:color w:val="000000"/>
                <w:sz w:val="20"/>
                <w:szCs w:val="20"/>
              </w:rPr>
            </w:pPr>
            <w:r w:rsidRPr="000415F4">
              <w:rPr>
                <w:rFonts w:asciiTheme="minorHAnsi" w:hAnsiTheme="minorHAnsi" w:cstheme="minorHAnsi"/>
                <w:color w:val="000000"/>
                <w:sz w:val="20"/>
                <w:szCs w:val="20"/>
              </w:rPr>
              <w:t>For Registration and Login and Bidding Rules visit Buyer Manual link provided in the home page of https://baanknet.com</w:t>
            </w:r>
          </w:p>
          <w:p w14:paraId="7E124600" w14:textId="2953BC08" w:rsidR="000535E3" w:rsidRPr="000415F4" w:rsidRDefault="000535E3" w:rsidP="00EE44DD">
            <w:pPr>
              <w:numPr>
                <w:ilvl w:val="0"/>
                <w:numId w:val="19"/>
              </w:numPr>
              <w:spacing w:after="160" w:line="276" w:lineRule="auto"/>
              <w:jc w:val="both"/>
              <w:rPr>
                <w:rFonts w:asciiTheme="minorHAnsi" w:hAnsiTheme="minorHAnsi" w:cstheme="minorHAnsi"/>
                <w:b/>
                <w:bCs/>
                <w:i/>
                <w:iCs/>
                <w:color w:val="000000"/>
                <w:sz w:val="20"/>
                <w:szCs w:val="20"/>
              </w:rPr>
            </w:pPr>
            <w:r w:rsidRPr="000415F4">
              <w:rPr>
                <w:rFonts w:asciiTheme="minorHAnsi" w:hAnsiTheme="minorHAnsi" w:cstheme="minorHAnsi"/>
                <w:color w:val="000000"/>
                <w:sz w:val="20"/>
                <w:szCs w:val="20"/>
              </w:rPr>
              <w:t>For auction related queries e-mail</w:t>
            </w:r>
            <w:r w:rsidRPr="000415F4">
              <w:rPr>
                <w:rFonts w:asciiTheme="minorHAnsi" w:hAnsiTheme="minorHAnsi" w:cstheme="minorHAnsi"/>
                <w:color w:val="FF0000"/>
                <w:sz w:val="20"/>
                <w:szCs w:val="20"/>
              </w:rPr>
              <w:t xml:space="preserve"> </w:t>
            </w:r>
            <w:r w:rsidR="00EA7880" w:rsidRPr="000415F4">
              <w:rPr>
                <w:rFonts w:asciiTheme="minorHAnsi" w:hAnsiTheme="minorHAnsi" w:cstheme="minorHAnsi"/>
                <w:i/>
                <w:iCs/>
                <w:sz w:val="20"/>
                <w:szCs w:val="20"/>
              </w:rPr>
              <w:t>ubin0916757@unionbankofindia.bank.in</w:t>
            </w:r>
            <w:r w:rsidR="00E3465F" w:rsidRPr="000415F4">
              <w:rPr>
                <w:rFonts w:asciiTheme="minorHAnsi" w:hAnsiTheme="minorHAnsi" w:cstheme="minorHAnsi"/>
                <w:sz w:val="20"/>
                <w:szCs w:val="20"/>
              </w:rPr>
              <w:t xml:space="preserve"> </w:t>
            </w:r>
            <w:r w:rsidRPr="000415F4">
              <w:rPr>
                <w:rFonts w:asciiTheme="minorHAnsi" w:hAnsiTheme="minorHAnsi" w:cstheme="minorHAnsi"/>
                <w:color w:val="000000"/>
                <w:sz w:val="20"/>
                <w:szCs w:val="20"/>
              </w:rPr>
              <w:t>or contact</w:t>
            </w:r>
            <w:r w:rsidR="00317D17" w:rsidRPr="000415F4">
              <w:rPr>
                <w:rFonts w:asciiTheme="minorHAnsi" w:hAnsiTheme="minorHAnsi" w:cstheme="minorHAnsi"/>
                <w:color w:val="000000"/>
                <w:sz w:val="20"/>
                <w:szCs w:val="20"/>
              </w:rPr>
              <w:t xml:space="preserve"> </w:t>
            </w:r>
            <w:r w:rsidR="00A646C9" w:rsidRPr="00A646C9">
              <w:rPr>
                <w:rFonts w:asciiTheme="minorHAnsi" w:hAnsiTheme="minorHAnsi" w:cstheme="minorHAnsi"/>
                <w:b/>
                <w:bCs/>
                <w:i/>
                <w:iCs/>
                <w:color w:val="000000"/>
                <w:sz w:val="20"/>
                <w:szCs w:val="20"/>
              </w:rPr>
              <w:t>Mukesh Kumar Sharma</w:t>
            </w:r>
            <w:r w:rsidR="006D1587" w:rsidRPr="000415F4">
              <w:rPr>
                <w:rFonts w:asciiTheme="minorHAnsi" w:hAnsiTheme="minorHAnsi" w:cstheme="minorHAnsi"/>
                <w:b/>
                <w:bCs/>
                <w:i/>
                <w:iCs/>
                <w:color w:val="000000"/>
                <w:sz w:val="20"/>
                <w:szCs w:val="20"/>
              </w:rPr>
              <w:t xml:space="preserve"> </w:t>
            </w:r>
            <w:r w:rsidR="00A646C9">
              <w:rPr>
                <w:rFonts w:asciiTheme="minorHAnsi" w:hAnsiTheme="minorHAnsi" w:cstheme="minorHAnsi"/>
                <w:b/>
                <w:bCs/>
                <w:i/>
                <w:iCs/>
                <w:color w:val="000000"/>
                <w:sz w:val="20"/>
                <w:szCs w:val="20"/>
              </w:rPr>
              <w:t>-</w:t>
            </w:r>
            <w:r w:rsidR="00BF4883" w:rsidRPr="000415F4">
              <w:rPr>
                <w:rFonts w:asciiTheme="minorHAnsi" w:hAnsiTheme="minorHAnsi" w:cstheme="minorHAnsi"/>
                <w:b/>
                <w:bCs/>
                <w:i/>
                <w:iCs/>
                <w:color w:val="000000"/>
                <w:sz w:val="20"/>
                <w:szCs w:val="20"/>
              </w:rPr>
              <w:t xml:space="preserve"> </w:t>
            </w:r>
            <w:r w:rsidR="00A646C9" w:rsidRPr="00A646C9">
              <w:rPr>
                <w:rFonts w:ascii="Arial" w:hAnsi="Arial" w:cs="Arial"/>
                <w:b/>
                <w:bCs/>
                <w:i/>
                <w:iCs/>
                <w:color w:val="000000"/>
                <w:sz w:val="18"/>
                <w:szCs w:val="18"/>
                <w:shd w:val="clear" w:color="auto" w:fill="FFFFFF"/>
              </w:rPr>
              <w:t>7738727558</w:t>
            </w:r>
            <w:r w:rsidR="006975B7" w:rsidRPr="000415F4">
              <w:rPr>
                <w:rFonts w:asciiTheme="minorHAnsi" w:hAnsiTheme="minorHAnsi" w:cstheme="minorHAnsi"/>
                <w:b/>
                <w:bCs/>
                <w:i/>
                <w:iCs/>
                <w:color w:val="000000"/>
                <w:sz w:val="20"/>
                <w:szCs w:val="20"/>
              </w:rPr>
              <w:t>.</w:t>
            </w:r>
          </w:p>
          <w:p w14:paraId="1E147BEB" w14:textId="77777777" w:rsidR="000535E3" w:rsidRPr="000415F4" w:rsidRDefault="000535E3" w:rsidP="00EE44DD">
            <w:pPr>
              <w:spacing w:line="276" w:lineRule="auto"/>
              <w:jc w:val="both"/>
              <w:rPr>
                <w:rFonts w:asciiTheme="minorHAnsi" w:hAnsiTheme="minorHAnsi" w:cstheme="minorHAnsi"/>
                <w:b/>
                <w:color w:val="000000"/>
                <w:sz w:val="20"/>
                <w:szCs w:val="20"/>
              </w:rPr>
            </w:pPr>
            <w:r w:rsidRPr="000415F4">
              <w:rPr>
                <w:rFonts w:asciiTheme="minorHAnsi" w:hAnsiTheme="minorHAnsi" w:cstheme="minorHAnsi"/>
                <w:b/>
                <w:color w:val="000000"/>
                <w:sz w:val="20"/>
                <w:szCs w:val="20"/>
              </w:rPr>
              <w:t>10.6 Steps Involved</w:t>
            </w:r>
          </w:p>
          <w:p w14:paraId="12E29B0C" w14:textId="77777777" w:rsidR="000535E3" w:rsidRPr="000415F4" w:rsidRDefault="000535E3" w:rsidP="00EE44DD">
            <w:pPr>
              <w:pStyle w:val="ListParagraph"/>
              <w:numPr>
                <w:ilvl w:val="0"/>
                <w:numId w:val="22"/>
              </w:numPr>
              <w:spacing w:after="160" w:line="276" w:lineRule="auto"/>
              <w:contextualSpacing/>
              <w:jc w:val="both"/>
              <w:rPr>
                <w:rFonts w:asciiTheme="minorHAnsi" w:hAnsiTheme="minorHAnsi" w:cstheme="minorHAnsi"/>
                <w:color w:val="000000"/>
                <w:sz w:val="20"/>
                <w:szCs w:val="20"/>
              </w:rPr>
            </w:pPr>
            <w:r w:rsidRPr="000415F4">
              <w:rPr>
                <w:rFonts w:asciiTheme="minorHAnsi" w:hAnsiTheme="minorHAnsi" w:cstheme="minorHAnsi"/>
                <w:color w:val="000000"/>
                <w:sz w:val="20"/>
                <w:szCs w:val="20"/>
              </w:rPr>
              <w:t>Register on https://baanknet.com using mobile number and email ID.</w:t>
            </w:r>
          </w:p>
          <w:p w14:paraId="1A62E970" w14:textId="77777777" w:rsidR="000535E3" w:rsidRPr="000415F4" w:rsidRDefault="000535E3" w:rsidP="00EE44DD">
            <w:pPr>
              <w:pStyle w:val="ListParagraph"/>
              <w:numPr>
                <w:ilvl w:val="0"/>
                <w:numId w:val="22"/>
              </w:numPr>
              <w:spacing w:after="160" w:line="276" w:lineRule="auto"/>
              <w:contextualSpacing/>
              <w:jc w:val="both"/>
              <w:rPr>
                <w:rFonts w:asciiTheme="minorHAnsi" w:hAnsiTheme="minorHAnsi" w:cstheme="minorHAnsi"/>
                <w:color w:val="000000"/>
                <w:sz w:val="20"/>
                <w:szCs w:val="20"/>
              </w:rPr>
            </w:pPr>
            <w:r w:rsidRPr="000415F4">
              <w:rPr>
                <w:rFonts w:asciiTheme="minorHAnsi" w:hAnsiTheme="minorHAnsi" w:cstheme="minorHAnsi"/>
                <w:color w:val="000000"/>
                <w:sz w:val="20"/>
                <w:szCs w:val="20"/>
              </w:rPr>
              <w:t xml:space="preserve">Upload requisite KYC Documents. </w:t>
            </w:r>
          </w:p>
          <w:p w14:paraId="5FA22B80" w14:textId="77777777" w:rsidR="000535E3" w:rsidRPr="000415F4" w:rsidRDefault="000535E3" w:rsidP="00EE44DD">
            <w:pPr>
              <w:pStyle w:val="ListParagraph"/>
              <w:numPr>
                <w:ilvl w:val="0"/>
                <w:numId w:val="22"/>
              </w:numPr>
              <w:spacing w:after="160" w:line="276" w:lineRule="auto"/>
              <w:contextualSpacing/>
              <w:jc w:val="both"/>
              <w:rPr>
                <w:rFonts w:asciiTheme="minorHAnsi" w:hAnsiTheme="minorHAnsi" w:cstheme="minorHAnsi"/>
                <w:color w:val="000000"/>
                <w:sz w:val="20"/>
                <w:szCs w:val="20"/>
              </w:rPr>
            </w:pPr>
            <w:r w:rsidRPr="000415F4">
              <w:rPr>
                <w:rFonts w:asciiTheme="minorHAnsi" w:hAnsiTheme="minorHAnsi" w:cstheme="minorHAnsi"/>
                <w:color w:val="000000"/>
                <w:sz w:val="20"/>
                <w:szCs w:val="20"/>
              </w:rPr>
              <w:t xml:space="preserve">Pay EMD amount by Payment Gateways and also by Generate challan and transfer EMD amount to bidder’s EMD Wallet. </w:t>
            </w:r>
          </w:p>
          <w:p w14:paraId="6B6BC815" w14:textId="77777777" w:rsidR="000535E3" w:rsidRPr="000415F4" w:rsidRDefault="000535E3" w:rsidP="00EE44DD">
            <w:pPr>
              <w:pStyle w:val="ListParagraph"/>
              <w:numPr>
                <w:ilvl w:val="0"/>
                <w:numId w:val="22"/>
              </w:numPr>
              <w:spacing w:after="160" w:line="276" w:lineRule="auto"/>
              <w:contextualSpacing/>
              <w:jc w:val="both"/>
              <w:rPr>
                <w:rFonts w:asciiTheme="minorHAnsi" w:hAnsiTheme="minorHAnsi" w:cstheme="minorHAnsi"/>
                <w:color w:val="000000"/>
                <w:sz w:val="20"/>
                <w:szCs w:val="20"/>
              </w:rPr>
            </w:pPr>
            <w:r w:rsidRPr="000415F4">
              <w:rPr>
                <w:rFonts w:asciiTheme="minorHAnsi" w:hAnsiTheme="minorHAnsi" w:cstheme="minorHAnsi"/>
                <w:color w:val="000000"/>
                <w:sz w:val="20"/>
                <w:szCs w:val="20"/>
              </w:rPr>
              <w:t xml:space="preserve">Link/ Map the EMD amount with the property ID from the wallet of the bidder/ purchaser ID </w:t>
            </w:r>
          </w:p>
          <w:p w14:paraId="20E7ADC4" w14:textId="77777777" w:rsidR="000535E3" w:rsidRPr="000415F4" w:rsidRDefault="000535E3" w:rsidP="00EE44DD">
            <w:pPr>
              <w:pStyle w:val="ListParagraph"/>
              <w:numPr>
                <w:ilvl w:val="0"/>
                <w:numId w:val="22"/>
              </w:numPr>
              <w:spacing w:after="160" w:line="276" w:lineRule="auto"/>
              <w:contextualSpacing/>
              <w:jc w:val="both"/>
              <w:rPr>
                <w:rFonts w:asciiTheme="minorHAnsi" w:hAnsiTheme="minorHAnsi" w:cstheme="minorHAnsi"/>
                <w:color w:val="000000"/>
                <w:sz w:val="20"/>
                <w:szCs w:val="20"/>
              </w:rPr>
            </w:pPr>
            <w:r w:rsidRPr="000415F4">
              <w:rPr>
                <w:rFonts w:asciiTheme="minorHAnsi" w:hAnsiTheme="minorHAnsi" w:cstheme="minorHAnsi"/>
                <w:color w:val="000000"/>
                <w:sz w:val="20"/>
                <w:szCs w:val="20"/>
              </w:rPr>
              <w:t>Submission of bid shall be through Online mode on the auction date and time.</w:t>
            </w:r>
          </w:p>
          <w:p w14:paraId="7301ED79" w14:textId="77777777" w:rsidR="000535E3" w:rsidRPr="000415F4" w:rsidRDefault="000535E3" w:rsidP="00EE44DD">
            <w:pPr>
              <w:pStyle w:val="ListParagraph"/>
              <w:numPr>
                <w:ilvl w:val="0"/>
                <w:numId w:val="22"/>
              </w:numPr>
              <w:spacing w:after="160" w:line="276" w:lineRule="auto"/>
              <w:contextualSpacing/>
              <w:jc w:val="both"/>
              <w:rPr>
                <w:rFonts w:asciiTheme="minorHAnsi" w:hAnsiTheme="minorHAnsi" w:cstheme="minorHAnsi"/>
                <w:b/>
                <w:color w:val="000000"/>
                <w:sz w:val="20"/>
                <w:szCs w:val="20"/>
              </w:rPr>
            </w:pPr>
            <w:r w:rsidRPr="000415F4">
              <w:rPr>
                <w:rFonts w:asciiTheme="minorHAnsi" w:hAnsiTheme="minorHAnsi" w:cstheme="minorHAnsi"/>
                <w:color w:val="000000"/>
                <w:sz w:val="20"/>
                <w:szCs w:val="20"/>
              </w:rPr>
              <w:t>In case of successful Bid, the balance bid amount to be paid as per the terms as mentioned hereunder.</w:t>
            </w:r>
          </w:p>
          <w:p w14:paraId="2C0040C8" w14:textId="77777777" w:rsidR="000535E3" w:rsidRPr="000415F4" w:rsidRDefault="000535E3" w:rsidP="00EE44DD">
            <w:pPr>
              <w:spacing w:line="276" w:lineRule="auto"/>
              <w:jc w:val="both"/>
              <w:rPr>
                <w:rFonts w:asciiTheme="minorHAnsi" w:hAnsiTheme="minorHAnsi" w:cstheme="minorHAnsi"/>
                <w:b/>
                <w:color w:val="000000"/>
                <w:sz w:val="20"/>
                <w:szCs w:val="20"/>
              </w:rPr>
            </w:pPr>
            <w:r w:rsidRPr="000415F4">
              <w:rPr>
                <w:rFonts w:asciiTheme="minorHAnsi" w:hAnsiTheme="minorHAnsi" w:cstheme="minorHAnsi"/>
                <w:color w:val="000000"/>
                <w:sz w:val="20"/>
                <w:szCs w:val="20"/>
              </w:rPr>
              <w:t xml:space="preserve">Bidders are advised to go through the website: </w:t>
            </w:r>
            <w:hyperlink r:id="rId13" w:history="1">
              <w:r w:rsidRPr="000415F4">
                <w:rPr>
                  <w:rStyle w:val="Hyperlink"/>
                  <w:rFonts w:asciiTheme="minorHAnsi" w:hAnsiTheme="minorHAnsi" w:cstheme="minorHAnsi"/>
                  <w:sz w:val="20"/>
                  <w:szCs w:val="20"/>
                </w:rPr>
                <w:t>https://baanknet.com</w:t>
              </w:r>
            </w:hyperlink>
            <w:r w:rsidRPr="000415F4">
              <w:rPr>
                <w:rFonts w:asciiTheme="minorHAnsi" w:hAnsiTheme="minorHAnsi" w:cstheme="minorHAnsi"/>
                <w:color w:val="000000"/>
                <w:sz w:val="20"/>
                <w:szCs w:val="20"/>
              </w:rPr>
              <w:t xml:space="preserve"> and </w:t>
            </w:r>
            <w:hyperlink r:id="rId14" w:history="1">
              <w:r w:rsidRPr="000415F4">
                <w:rPr>
                  <w:rStyle w:val="Hyperlink"/>
                  <w:rFonts w:asciiTheme="minorHAnsi" w:hAnsiTheme="minorHAnsi" w:cstheme="minorHAnsi"/>
                  <w:sz w:val="20"/>
                  <w:szCs w:val="20"/>
                </w:rPr>
                <w:t>https://www.unionbankofindia.bank.in/auction-property/viewauction-property.aspx</w:t>
              </w:r>
            </w:hyperlink>
            <w:r w:rsidRPr="000415F4">
              <w:rPr>
                <w:rFonts w:asciiTheme="minorHAnsi" w:hAnsiTheme="minorHAnsi" w:cstheme="minorHAnsi"/>
                <w:color w:val="000000"/>
                <w:sz w:val="20"/>
                <w:szCs w:val="20"/>
                <w:u w:val="single"/>
              </w:rPr>
              <w:t xml:space="preserve"> </w:t>
            </w:r>
            <w:r w:rsidRPr="000415F4">
              <w:rPr>
                <w:rFonts w:asciiTheme="minorHAnsi" w:hAnsiTheme="minorHAnsi" w:cstheme="minorHAnsi"/>
                <w:color w:val="000000"/>
                <w:sz w:val="20"/>
                <w:szCs w:val="20"/>
              </w:rPr>
              <w:t xml:space="preserve">for detailed terms and conditions of Auction Sale before submitting their bids and taking part in the E-Auction sale proceedings. Successful bidder will be intimated through e-mail by PSB Alliance </w:t>
            </w:r>
            <w:proofErr w:type="spellStart"/>
            <w:r w:rsidRPr="000415F4">
              <w:rPr>
                <w:rFonts w:asciiTheme="minorHAnsi" w:hAnsiTheme="minorHAnsi" w:cstheme="minorHAnsi"/>
                <w:color w:val="000000"/>
                <w:sz w:val="20"/>
                <w:szCs w:val="20"/>
              </w:rPr>
              <w:t>Pvt.</w:t>
            </w:r>
            <w:proofErr w:type="spellEnd"/>
            <w:r w:rsidRPr="000415F4">
              <w:rPr>
                <w:rFonts w:asciiTheme="minorHAnsi" w:hAnsiTheme="minorHAnsi" w:cstheme="minorHAnsi"/>
                <w:color w:val="000000"/>
                <w:sz w:val="20"/>
                <w:szCs w:val="20"/>
              </w:rPr>
              <w:t xml:space="preserve"> Ltd after the closing of the e-Bidding Process.</w:t>
            </w:r>
          </w:p>
        </w:tc>
      </w:tr>
      <w:tr w:rsidR="000535E3" w:rsidRPr="000415F4" w14:paraId="6DA9D340" w14:textId="77777777" w:rsidTr="00336E9D">
        <w:trPr>
          <w:trHeight w:val="1268"/>
        </w:trPr>
        <w:tc>
          <w:tcPr>
            <w:tcW w:w="9712" w:type="dxa"/>
            <w:gridSpan w:val="2"/>
          </w:tcPr>
          <w:p w14:paraId="4CEE0A9B" w14:textId="77777777" w:rsidR="000535E3" w:rsidRPr="000415F4" w:rsidRDefault="000535E3" w:rsidP="00EE44DD">
            <w:pPr>
              <w:spacing w:line="276" w:lineRule="auto"/>
              <w:jc w:val="both"/>
              <w:rPr>
                <w:rFonts w:asciiTheme="minorHAnsi" w:hAnsiTheme="minorHAnsi" w:cstheme="minorHAnsi"/>
                <w:color w:val="000000"/>
                <w:sz w:val="20"/>
                <w:szCs w:val="20"/>
              </w:rPr>
            </w:pPr>
            <w:r w:rsidRPr="000415F4">
              <w:rPr>
                <w:rFonts w:asciiTheme="minorHAnsi" w:hAnsiTheme="minorHAnsi" w:cstheme="minorHAnsi"/>
                <w:b/>
                <w:bCs/>
                <w:color w:val="000000"/>
                <w:sz w:val="20"/>
                <w:szCs w:val="20"/>
              </w:rPr>
              <w:lastRenderedPageBreak/>
              <w:t xml:space="preserve">11. </w:t>
            </w:r>
            <w:r w:rsidRPr="000415F4">
              <w:rPr>
                <w:rFonts w:asciiTheme="minorHAnsi" w:hAnsiTheme="minorHAnsi" w:cstheme="minorHAnsi"/>
                <w:color w:val="000000"/>
                <w:sz w:val="20"/>
                <w:szCs w:val="20"/>
              </w:rPr>
              <w:t>The intending bidders may, if they choose, after taking prior appointment from the Authorised Officer, inspect the immovable/movable secured assets to be sold before the date of E-Auction.</w:t>
            </w:r>
          </w:p>
          <w:p w14:paraId="6319BE63" w14:textId="77777777" w:rsidR="000535E3" w:rsidRPr="000415F4" w:rsidRDefault="000535E3" w:rsidP="00EE44DD">
            <w:pPr>
              <w:spacing w:line="276" w:lineRule="auto"/>
              <w:jc w:val="both"/>
              <w:rPr>
                <w:rFonts w:asciiTheme="minorHAnsi" w:hAnsiTheme="minorHAnsi" w:cstheme="minorHAnsi"/>
                <w:b/>
                <w:bCs/>
                <w:color w:val="000000"/>
                <w:sz w:val="20"/>
                <w:szCs w:val="20"/>
              </w:rPr>
            </w:pPr>
            <w:r w:rsidRPr="000415F4">
              <w:rPr>
                <w:rFonts w:asciiTheme="minorHAnsi" w:hAnsiTheme="minorHAnsi" w:cstheme="minorHAnsi"/>
                <w:color w:val="000000"/>
                <w:sz w:val="20"/>
                <w:szCs w:val="20"/>
              </w:rPr>
              <w:t>It shall be the sole responsibility of the bidders to inspect and satisfy themselves about the secured assets and specification before submitting the bid. On participation by any person or corporate it shall be deemed that the bidders have fully satisfied themselves as to the property /assets and claims/ dues affecting the property under Sale in all respects.</w:t>
            </w:r>
          </w:p>
        </w:tc>
      </w:tr>
      <w:tr w:rsidR="000535E3" w:rsidRPr="000415F4" w14:paraId="7BF8A7C8" w14:textId="77777777" w:rsidTr="00336E9D">
        <w:trPr>
          <w:trHeight w:val="908"/>
        </w:trPr>
        <w:tc>
          <w:tcPr>
            <w:tcW w:w="9712" w:type="dxa"/>
            <w:gridSpan w:val="2"/>
          </w:tcPr>
          <w:p w14:paraId="37D29747" w14:textId="77777777" w:rsidR="002B1A84" w:rsidRPr="000415F4" w:rsidRDefault="000535E3" w:rsidP="00EE44DD">
            <w:pPr>
              <w:spacing w:after="160" w:line="276" w:lineRule="auto"/>
              <w:jc w:val="both"/>
              <w:rPr>
                <w:rFonts w:asciiTheme="minorHAnsi" w:hAnsiTheme="minorHAnsi" w:cstheme="minorHAnsi"/>
                <w:color w:val="000000"/>
                <w:sz w:val="20"/>
                <w:szCs w:val="20"/>
                <w:lang w:val="en-US"/>
              </w:rPr>
            </w:pPr>
            <w:r w:rsidRPr="000415F4">
              <w:rPr>
                <w:rFonts w:asciiTheme="minorHAnsi" w:hAnsiTheme="minorHAnsi" w:cstheme="minorHAnsi"/>
                <w:b/>
                <w:bCs/>
                <w:color w:val="000000"/>
                <w:sz w:val="20"/>
                <w:szCs w:val="20"/>
              </w:rPr>
              <w:t xml:space="preserve">12 </w:t>
            </w:r>
            <w:r w:rsidRPr="000415F4">
              <w:rPr>
                <w:rFonts w:asciiTheme="minorHAnsi" w:hAnsiTheme="minorHAnsi" w:cstheme="minorHAnsi"/>
                <w:color w:val="000000"/>
                <w:sz w:val="20"/>
                <w:szCs w:val="20"/>
              </w:rPr>
              <w:t xml:space="preserve">(a) </w:t>
            </w:r>
            <w:r w:rsidRPr="000415F4">
              <w:rPr>
                <w:rFonts w:asciiTheme="minorHAnsi" w:hAnsiTheme="minorHAnsi" w:cstheme="minorHAnsi"/>
                <w:color w:val="000000"/>
                <w:sz w:val="20"/>
                <w:szCs w:val="20"/>
                <w:lang w:val="en-US"/>
              </w:rPr>
              <w:t xml:space="preserve">In case of bidding, the bid increment shall not be less than </w:t>
            </w:r>
            <w:r w:rsidRPr="000415F4">
              <w:rPr>
                <w:rFonts w:asciiTheme="minorHAnsi" w:hAnsiTheme="minorHAnsi" w:cstheme="minorHAnsi"/>
                <w:sz w:val="20"/>
                <w:szCs w:val="20"/>
              </w:rPr>
              <w:t>Rs</w:t>
            </w:r>
            <w:r w:rsidR="005D4A50" w:rsidRPr="000415F4">
              <w:rPr>
                <w:rFonts w:asciiTheme="minorHAnsi" w:hAnsiTheme="minorHAnsi" w:cstheme="minorHAnsi"/>
                <w:sz w:val="20"/>
                <w:szCs w:val="20"/>
              </w:rPr>
              <w:t>.</w:t>
            </w:r>
            <w:r w:rsidR="002B1A84" w:rsidRPr="000415F4">
              <w:rPr>
                <w:rFonts w:asciiTheme="minorHAnsi" w:hAnsiTheme="minorHAnsi" w:cstheme="minorHAnsi"/>
                <w:sz w:val="20"/>
                <w:szCs w:val="20"/>
              </w:rPr>
              <w:t>19,670</w:t>
            </w:r>
            <w:r w:rsidR="002E231D" w:rsidRPr="000415F4">
              <w:rPr>
                <w:rFonts w:asciiTheme="minorHAnsi" w:hAnsiTheme="minorHAnsi" w:cstheme="minorHAnsi"/>
                <w:sz w:val="20"/>
                <w:szCs w:val="20"/>
              </w:rPr>
              <w:t>.00</w:t>
            </w:r>
            <w:r w:rsidR="0048763A" w:rsidRPr="000415F4">
              <w:rPr>
                <w:rFonts w:asciiTheme="minorHAnsi" w:hAnsiTheme="minorHAnsi" w:cstheme="minorHAnsi"/>
                <w:sz w:val="20"/>
                <w:szCs w:val="20"/>
              </w:rPr>
              <w:t xml:space="preserve"> (Rupees</w:t>
            </w:r>
            <w:r w:rsidR="00317D17" w:rsidRPr="000415F4">
              <w:rPr>
                <w:rFonts w:asciiTheme="minorHAnsi" w:hAnsiTheme="minorHAnsi" w:cstheme="minorHAnsi"/>
                <w:sz w:val="20"/>
                <w:szCs w:val="20"/>
              </w:rPr>
              <w:t xml:space="preserve"> </w:t>
            </w:r>
            <w:r w:rsidR="002B1A84" w:rsidRPr="000415F4">
              <w:rPr>
                <w:rFonts w:asciiTheme="minorHAnsi" w:hAnsiTheme="minorHAnsi" w:cstheme="minorHAnsi"/>
                <w:sz w:val="20"/>
                <w:szCs w:val="20"/>
              </w:rPr>
              <w:t xml:space="preserve">Nineteen Thousand Six Hundred and Seventy </w:t>
            </w:r>
            <w:r w:rsidR="0048763A" w:rsidRPr="000415F4">
              <w:rPr>
                <w:rFonts w:asciiTheme="minorHAnsi" w:hAnsiTheme="minorHAnsi" w:cstheme="minorHAnsi"/>
                <w:sz w:val="20"/>
                <w:szCs w:val="20"/>
              </w:rPr>
              <w:t>Only)</w:t>
            </w:r>
            <w:r w:rsidRPr="000415F4">
              <w:rPr>
                <w:rFonts w:asciiTheme="minorHAnsi" w:hAnsiTheme="minorHAnsi" w:cstheme="minorHAnsi"/>
                <w:color w:val="000000"/>
                <w:sz w:val="20"/>
                <w:szCs w:val="20"/>
                <w:lang w:val="en-US"/>
              </w:rPr>
              <w:t xml:space="preserve"> in excess of highest bid </w:t>
            </w:r>
            <w:r w:rsidRPr="000415F4">
              <w:rPr>
                <w:rFonts w:asciiTheme="minorHAnsi" w:hAnsiTheme="minorHAnsi" w:cstheme="minorHAnsi"/>
                <w:color w:val="000000"/>
                <w:sz w:val="20"/>
                <w:szCs w:val="20"/>
              </w:rPr>
              <w:t xml:space="preserve">amount or the immediate preceding bid, as the case may be with multiple increment value of </w:t>
            </w:r>
            <w:r w:rsidR="002B1A84" w:rsidRPr="000415F4">
              <w:rPr>
                <w:rFonts w:asciiTheme="minorHAnsi" w:hAnsiTheme="minorHAnsi" w:cstheme="minorHAnsi"/>
                <w:sz w:val="20"/>
                <w:szCs w:val="20"/>
              </w:rPr>
              <w:t>Rs.19,670.00 (Rupees Nineteen Thousand Six Hundred and Seventy Only)</w:t>
            </w:r>
            <w:r w:rsidR="002B1A84" w:rsidRPr="000415F4">
              <w:rPr>
                <w:rFonts w:asciiTheme="minorHAnsi" w:hAnsiTheme="minorHAnsi" w:cstheme="minorHAnsi"/>
                <w:color w:val="000000"/>
                <w:sz w:val="20"/>
                <w:szCs w:val="20"/>
                <w:lang w:val="en-US"/>
              </w:rPr>
              <w:t xml:space="preserve"> </w:t>
            </w:r>
          </w:p>
          <w:p w14:paraId="217AB82F" w14:textId="7F1DDDCA" w:rsidR="000535E3" w:rsidRPr="000415F4" w:rsidRDefault="00317D17" w:rsidP="00EE44DD">
            <w:pPr>
              <w:spacing w:after="160" w:line="276" w:lineRule="auto"/>
              <w:jc w:val="both"/>
              <w:rPr>
                <w:rFonts w:asciiTheme="minorHAnsi" w:hAnsiTheme="minorHAnsi" w:cstheme="minorHAnsi"/>
                <w:b/>
                <w:bCs/>
                <w:color w:val="000000"/>
                <w:sz w:val="20"/>
                <w:szCs w:val="20"/>
                <w:lang w:val="en-US"/>
              </w:rPr>
            </w:pPr>
            <w:r w:rsidRPr="000415F4">
              <w:rPr>
                <w:rFonts w:asciiTheme="minorHAnsi" w:hAnsiTheme="minorHAnsi" w:cstheme="minorHAnsi"/>
                <w:color w:val="000000"/>
                <w:sz w:val="20"/>
                <w:szCs w:val="20"/>
              </w:rPr>
              <w:t xml:space="preserve"> </w:t>
            </w:r>
            <w:r w:rsidR="000535E3" w:rsidRPr="000415F4">
              <w:rPr>
                <w:rFonts w:asciiTheme="minorHAnsi" w:hAnsiTheme="minorHAnsi" w:cstheme="minorHAnsi"/>
                <w:color w:val="000000"/>
                <w:sz w:val="20"/>
                <w:szCs w:val="20"/>
              </w:rPr>
              <w:t>(b) Invariably, the first bid of the property/</w:t>
            </w:r>
            <w:proofErr w:type="spellStart"/>
            <w:r w:rsidR="000535E3" w:rsidRPr="000415F4">
              <w:rPr>
                <w:rFonts w:asciiTheme="minorHAnsi" w:hAnsiTheme="minorHAnsi" w:cstheme="minorHAnsi"/>
                <w:color w:val="000000"/>
                <w:sz w:val="20"/>
                <w:szCs w:val="20"/>
              </w:rPr>
              <w:t>ies</w:t>
            </w:r>
            <w:proofErr w:type="spellEnd"/>
            <w:r w:rsidR="000535E3" w:rsidRPr="000415F4">
              <w:rPr>
                <w:rFonts w:asciiTheme="minorHAnsi" w:hAnsiTheme="minorHAnsi" w:cstheme="minorHAnsi"/>
                <w:color w:val="000000"/>
                <w:sz w:val="20"/>
                <w:szCs w:val="20"/>
              </w:rPr>
              <w:t xml:space="preserve"> will be Reserve Price + one Increment. This amount will be the minimum bid amount to participate in bidding process.</w:t>
            </w:r>
          </w:p>
        </w:tc>
      </w:tr>
      <w:tr w:rsidR="000535E3" w:rsidRPr="000415F4" w14:paraId="5A9EFD6F" w14:textId="77777777" w:rsidTr="00336E9D">
        <w:trPr>
          <w:trHeight w:val="548"/>
        </w:trPr>
        <w:tc>
          <w:tcPr>
            <w:tcW w:w="9712" w:type="dxa"/>
            <w:gridSpan w:val="2"/>
          </w:tcPr>
          <w:p w14:paraId="0D499327" w14:textId="77777777" w:rsidR="000535E3" w:rsidRPr="000415F4" w:rsidRDefault="000535E3" w:rsidP="00EE44DD">
            <w:pPr>
              <w:spacing w:line="276" w:lineRule="auto"/>
              <w:jc w:val="both"/>
              <w:rPr>
                <w:rFonts w:asciiTheme="minorHAnsi" w:hAnsiTheme="minorHAnsi" w:cstheme="minorHAnsi"/>
                <w:b/>
                <w:bCs/>
                <w:color w:val="000000"/>
                <w:sz w:val="20"/>
                <w:szCs w:val="20"/>
              </w:rPr>
            </w:pPr>
            <w:r w:rsidRPr="000415F4">
              <w:rPr>
                <w:rFonts w:asciiTheme="minorHAnsi" w:hAnsiTheme="minorHAnsi" w:cstheme="minorHAnsi"/>
                <w:b/>
                <w:bCs/>
                <w:color w:val="000000"/>
                <w:sz w:val="20"/>
                <w:szCs w:val="20"/>
              </w:rPr>
              <w:t xml:space="preserve">13. </w:t>
            </w:r>
            <w:r w:rsidRPr="000415F4">
              <w:rPr>
                <w:rFonts w:asciiTheme="minorHAnsi" w:hAnsiTheme="minorHAnsi" w:cstheme="minorHAnsi"/>
                <w:color w:val="000000"/>
                <w:sz w:val="20"/>
                <w:szCs w:val="20"/>
              </w:rPr>
              <w:t xml:space="preserve">The sale will be confirmed in favour of the highest bidder and the confirmation of sale shall be subject to the confirmation by the Secured Creditor. </w:t>
            </w:r>
          </w:p>
        </w:tc>
      </w:tr>
      <w:tr w:rsidR="000535E3" w:rsidRPr="000415F4" w14:paraId="1F7B71AF" w14:textId="77777777" w:rsidTr="00336E9D">
        <w:trPr>
          <w:trHeight w:val="451"/>
        </w:trPr>
        <w:tc>
          <w:tcPr>
            <w:tcW w:w="9712" w:type="dxa"/>
            <w:gridSpan w:val="2"/>
          </w:tcPr>
          <w:p w14:paraId="206D62FE" w14:textId="77777777" w:rsidR="000535E3" w:rsidRPr="000415F4" w:rsidRDefault="000535E3" w:rsidP="00EE44DD">
            <w:pPr>
              <w:spacing w:line="276" w:lineRule="auto"/>
              <w:jc w:val="both"/>
              <w:rPr>
                <w:rFonts w:asciiTheme="minorHAnsi" w:hAnsiTheme="minorHAnsi" w:cstheme="minorHAnsi"/>
                <w:b/>
                <w:bCs/>
                <w:color w:val="000000"/>
                <w:sz w:val="20"/>
                <w:szCs w:val="20"/>
              </w:rPr>
            </w:pPr>
            <w:r w:rsidRPr="000415F4">
              <w:rPr>
                <w:rFonts w:asciiTheme="minorHAnsi" w:hAnsiTheme="minorHAnsi" w:cstheme="minorHAnsi"/>
                <w:b/>
                <w:bCs/>
                <w:color w:val="000000"/>
                <w:sz w:val="20"/>
                <w:szCs w:val="20"/>
              </w:rPr>
              <w:lastRenderedPageBreak/>
              <w:t>14.</w:t>
            </w:r>
            <w:r w:rsidRPr="000415F4">
              <w:rPr>
                <w:rFonts w:asciiTheme="minorHAnsi" w:hAnsiTheme="minorHAnsi" w:cstheme="minorHAnsi"/>
                <w:bCs/>
                <w:color w:val="000000"/>
                <w:sz w:val="20"/>
                <w:szCs w:val="20"/>
              </w:rPr>
              <w:t xml:space="preserve"> Bids once made shall not be cancelled or withdrawn. </w:t>
            </w:r>
            <w:r w:rsidRPr="000415F4">
              <w:rPr>
                <w:rFonts w:asciiTheme="minorHAnsi" w:hAnsiTheme="minorHAnsi" w:cstheme="minorHAnsi"/>
                <w:color w:val="000000"/>
                <w:sz w:val="20"/>
                <w:szCs w:val="20"/>
              </w:rPr>
              <w:t>The failure on the part of bidder to comply with any of the terms and conditions of e-auction, mentioned herein will result in forfeiture of the amount paid by the bidder.</w:t>
            </w:r>
          </w:p>
        </w:tc>
      </w:tr>
      <w:tr w:rsidR="000535E3" w:rsidRPr="000415F4" w14:paraId="6951EF8A" w14:textId="77777777" w:rsidTr="00336E9D">
        <w:trPr>
          <w:trHeight w:val="451"/>
        </w:trPr>
        <w:tc>
          <w:tcPr>
            <w:tcW w:w="9712" w:type="dxa"/>
            <w:gridSpan w:val="2"/>
          </w:tcPr>
          <w:p w14:paraId="5DC4FE05" w14:textId="641396AE" w:rsidR="000535E3" w:rsidRPr="000415F4" w:rsidRDefault="000535E3" w:rsidP="00EE44DD">
            <w:pPr>
              <w:spacing w:line="276" w:lineRule="auto"/>
              <w:jc w:val="both"/>
              <w:rPr>
                <w:rFonts w:asciiTheme="minorHAnsi" w:hAnsiTheme="minorHAnsi" w:cstheme="minorHAnsi"/>
                <w:bCs/>
                <w:color w:val="000000"/>
                <w:sz w:val="20"/>
                <w:szCs w:val="20"/>
              </w:rPr>
            </w:pPr>
            <w:r w:rsidRPr="000415F4">
              <w:rPr>
                <w:rFonts w:asciiTheme="minorHAnsi" w:hAnsiTheme="minorHAnsi" w:cstheme="minorHAnsi"/>
                <w:b/>
                <w:bCs/>
                <w:color w:val="000000"/>
                <w:sz w:val="20"/>
                <w:szCs w:val="20"/>
              </w:rPr>
              <w:t>15.</w:t>
            </w:r>
            <w:r w:rsidRPr="000415F4">
              <w:rPr>
                <w:rFonts w:asciiTheme="minorHAnsi" w:hAnsiTheme="minorHAnsi" w:cstheme="minorHAnsi"/>
                <w:bCs/>
                <w:color w:val="000000"/>
                <w:sz w:val="20"/>
                <w:szCs w:val="20"/>
              </w:rPr>
              <w:t xml:space="preserve"> The successful bidder so declared by the Authorised Officer shall deposit 25% of the Sale Price (inclusive of EMD), immediately on the sale day or not later than next working day with the Bank in the</w:t>
            </w:r>
            <w:r w:rsidR="007B28BC" w:rsidRPr="000415F4">
              <w:rPr>
                <w:rFonts w:asciiTheme="minorHAnsi" w:hAnsiTheme="minorHAnsi" w:cstheme="minorHAnsi"/>
                <w:bCs/>
                <w:color w:val="000000"/>
                <w:sz w:val="20"/>
                <w:szCs w:val="20"/>
              </w:rPr>
              <w:t xml:space="preserve"> </w:t>
            </w:r>
            <w:r w:rsidR="007B28BC" w:rsidRPr="000415F4">
              <w:rPr>
                <w:rFonts w:asciiTheme="minorHAnsi" w:hAnsiTheme="minorHAnsi" w:cstheme="minorHAnsi"/>
                <w:b/>
                <w:bCs/>
                <w:iCs/>
                <w:color w:val="000000" w:themeColor="text1"/>
                <w:sz w:val="20"/>
                <w:szCs w:val="20"/>
              </w:rPr>
              <w:t>account bearing Number</w:t>
            </w:r>
            <w:r w:rsidRPr="000415F4">
              <w:rPr>
                <w:rFonts w:asciiTheme="minorHAnsi" w:hAnsiTheme="minorHAnsi" w:cstheme="minorHAnsi"/>
                <w:bCs/>
                <w:color w:val="000000"/>
                <w:sz w:val="20"/>
                <w:szCs w:val="20"/>
              </w:rPr>
              <w:t xml:space="preserve"> </w:t>
            </w:r>
            <w:r w:rsidR="00ED5076" w:rsidRPr="000415F4">
              <w:rPr>
                <w:rFonts w:asciiTheme="minorHAnsi" w:hAnsiTheme="minorHAnsi" w:cstheme="minorHAnsi"/>
                <w:b/>
                <w:color w:val="000000"/>
                <w:sz w:val="20"/>
                <w:szCs w:val="20"/>
              </w:rPr>
              <w:t>67200</w:t>
            </w:r>
            <w:r w:rsidR="00F802F8" w:rsidRPr="000415F4">
              <w:rPr>
                <w:rFonts w:asciiTheme="minorHAnsi" w:hAnsiTheme="minorHAnsi" w:cstheme="minorHAnsi"/>
                <w:b/>
                <w:color w:val="000000"/>
                <w:sz w:val="20"/>
                <w:szCs w:val="20"/>
              </w:rPr>
              <w:t>1980050000</w:t>
            </w:r>
            <w:r w:rsidRPr="000415F4">
              <w:rPr>
                <w:rFonts w:asciiTheme="minorHAnsi" w:hAnsiTheme="minorHAnsi" w:cstheme="minorHAnsi"/>
                <w:b/>
                <w:color w:val="000000"/>
                <w:sz w:val="20"/>
                <w:szCs w:val="20"/>
              </w:rPr>
              <w:t xml:space="preserve"> IFSC code</w:t>
            </w:r>
            <w:r w:rsidR="007B28BC" w:rsidRPr="000415F4">
              <w:rPr>
                <w:rFonts w:asciiTheme="minorHAnsi" w:hAnsiTheme="minorHAnsi" w:cstheme="minorHAnsi"/>
                <w:b/>
                <w:color w:val="000000"/>
                <w:sz w:val="20"/>
                <w:szCs w:val="20"/>
              </w:rPr>
              <w:t xml:space="preserve"> </w:t>
            </w:r>
            <w:r w:rsidR="00ED5076" w:rsidRPr="000415F4">
              <w:rPr>
                <w:rFonts w:asciiTheme="minorHAnsi" w:hAnsiTheme="minorHAnsi" w:cstheme="minorHAnsi"/>
                <w:b/>
                <w:bCs/>
                <w:color w:val="333333"/>
                <w:sz w:val="20"/>
                <w:szCs w:val="20"/>
                <w:shd w:val="clear" w:color="auto" w:fill="FFFFFF"/>
              </w:rPr>
              <w:t>UBIN0567205</w:t>
            </w:r>
            <w:r w:rsidRPr="000415F4">
              <w:rPr>
                <w:rFonts w:asciiTheme="minorHAnsi" w:hAnsiTheme="minorHAnsi" w:cstheme="minorHAnsi"/>
                <w:b/>
                <w:color w:val="000000"/>
                <w:sz w:val="20"/>
                <w:szCs w:val="20"/>
              </w:rPr>
              <w:t xml:space="preserve"> </w:t>
            </w:r>
            <w:r w:rsidRPr="000415F4">
              <w:rPr>
                <w:rFonts w:asciiTheme="minorHAnsi" w:hAnsiTheme="minorHAnsi" w:cstheme="minorHAnsi"/>
                <w:bCs/>
                <w:color w:val="000000"/>
                <w:sz w:val="20"/>
                <w:szCs w:val="20"/>
              </w:rPr>
              <w:t>and the balance 75% of the Sale Price on or before 15th day of confirmation of Sale or within such extended period as agreed upon in writing between the secured creditor and the purchaser, in any case not exceeding 3 months. In the event of failure to tender 25% (15%+EMD) of the sale price as per the terms of Sale by the successful bidder, the EMD so deposited by the bidder shall be forfeited to secured creditor and the bid accepted shall stand cancelled automatically and the defaulting bidder shall neither have claim on the property nor on any part of the sum for which it may be subsequently sold. In default of payment of balance amount of purchase price before 15 days from the date of confirmation of sale by the Secured Creditor or such extended period as may be mutually agreed upon between the secured creditor and the purchaser (not exceeding 3 months) the amount already deposited by the auction purchaser shall be forfeited and the property shall forthwith be sold again and the defaulting purchaser shall neither have claim on the property nor on any part of the sum for which it may be subsequently sold.</w:t>
            </w:r>
          </w:p>
        </w:tc>
      </w:tr>
      <w:tr w:rsidR="000535E3" w:rsidRPr="000415F4" w14:paraId="4E2C44DE" w14:textId="77777777" w:rsidTr="00336E9D">
        <w:trPr>
          <w:trHeight w:val="451"/>
        </w:trPr>
        <w:tc>
          <w:tcPr>
            <w:tcW w:w="9712" w:type="dxa"/>
            <w:gridSpan w:val="2"/>
          </w:tcPr>
          <w:p w14:paraId="075F664A" w14:textId="77777777" w:rsidR="000535E3" w:rsidRPr="000415F4" w:rsidRDefault="000535E3" w:rsidP="00EE44DD">
            <w:pPr>
              <w:spacing w:line="276" w:lineRule="auto"/>
              <w:jc w:val="both"/>
              <w:rPr>
                <w:rFonts w:asciiTheme="minorHAnsi" w:hAnsiTheme="minorHAnsi" w:cstheme="minorHAnsi"/>
                <w:color w:val="000000"/>
                <w:sz w:val="20"/>
                <w:szCs w:val="20"/>
              </w:rPr>
            </w:pPr>
            <w:r w:rsidRPr="000415F4">
              <w:rPr>
                <w:rFonts w:asciiTheme="minorHAnsi" w:hAnsiTheme="minorHAnsi" w:cstheme="minorHAnsi"/>
                <w:b/>
                <w:bCs/>
                <w:color w:val="000000"/>
                <w:sz w:val="20"/>
                <w:szCs w:val="20"/>
              </w:rPr>
              <w:t xml:space="preserve">16. </w:t>
            </w:r>
            <w:r w:rsidRPr="000415F4">
              <w:rPr>
                <w:rFonts w:asciiTheme="minorHAnsi" w:hAnsiTheme="minorHAnsi" w:cstheme="minorHAnsi"/>
                <w:color w:val="000000"/>
                <w:sz w:val="20"/>
                <w:szCs w:val="20"/>
              </w:rPr>
              <w:t>The Authorised Officer may, where the property sold is subject to any encumbrances, if he thinks fit, allow the purchaser to deposit with him the money required to discharge the encumbrances and any interest due thereon together with such additional amount that may be sufficient to meet the contingencies or further costs, expenses and interest as may be determined by him.</w:t>
            </w:r>
          </w:p>
          <w:p w14:paraId="71E3E099" w14:textId="77777777" w:rsidR="000535E3" w:rsidRPr="000415F4" w:rsidRDefault="000535E3" w:rsidP="00EE44DD">
            <w:pPr>
              <w:spacing w:line="276" w:lineRule="auto"/>
              <w:jc w:val="both"/>
              <w:rPr>
                <w:rFonts w:asciiTheme="minorHAnsi" w:hAnsiTheme="minorHAnsi" w:cstheme="minorHAnsi"/>
                <w:bCs/>
                <w:color w:val="000000"/>
                <w:sz w:val="20"/>
                <w:szCs w:val="20"/>
              </w:rPr>
            </w:pPr>
            <w:r w:rsidRPr="000415F4">
              <w:rPr>
                <w:rFonts w:asciiTheme="minorHAnsi" w:hAnsiTheme="minorHAnsi" w:cstheme="minorHAnsi"/>
                <w:color w:val="000000"/>
                <w:sz w:val="20"/>
                <w:szCs w:val="20"/>
              </w:rPr>
              <w:t>On such deposit of money for discharge of encumbrances, the Authorised Officer may issue or cause the purchaser to issue the notices to the persons interested in or entitled to the money deposited with him and take steps to make the payment accordingly.</w:t>
            </w:r>
          </w:p>
        </w:tc>
      </w:tr>
      <w:tr w:rsidR="000535E3" w:rsidRPr="000415F4" w14:paraId="1F46CBB4" w14:textId="77777777" w:rsidTr="00336E9D">
        <w:trPr>
          <w:trHeight w:val="451"/>
        </w:trPr>
        <w:tc>
          <w:tcPr>
            <w:tcW w:w="9712" w:type="dxa"/>
            <w:gridSpan w:val="2"/>
          </w:tcPr>
          <w:p w14:paraId="135AD916" w14:textId="77777777" w:rsidR="000535E3" w:rsidRPr="000415F4" w:rsidRDefault="000535E3" w:rsidP="00EE44DD">
            <w:pPr>
              <w:spacing w:line="276" w:lineRule="auto"/>
              <w:jc w:val="both"/>
              <w:rPr>
                <w:rFonts w:asciiTheme="minorHAnsi" w:hAnsiTheme="minorHAnsi" w:cstheme="minorHAnsi"/>
                <w:b/>
                <w:bCs/>
                <w:color w:val="000000"/>
                <w:sz w:val="20"/>
                <w:szCs w:val="20"/>
              </w:rPr>
            </w:pPr>
            <w:r w:rsidRPr="000415F4">
              <w:rPr>
                <w:rFonts w:asciiTheme="minorHAnsi" w:hAnsiTheme="minorHAnsi" w:cstheme="minorHAnsi"/>
                <w:b/>
                <w:bCs/>
                <w:color w:val="000000"/>
                <w:sz w:val="20"/>
                <w:szCs w:val="20"/>
              </w:rPr>
              <w:t xml:space="preserve">17. </w:t>
            </w:r>
            <w:r w:rsidRPr="000415F4">
              <w:rPr>
                <w:rFonts w:asciiTheme="minorHAnsi" w:hAnsiTheme="minorHAnsi" w:cstheme="minorHAnsi"/>
                <w:color w:val="000000"/>
                <w:sz w:val="20"/>
                <w:szCs w:val="20"/>
              </w:rPr>
              <w:t>On confirmation of sale by the secured creditor and if the terms of payment have been complied with by the successful bidder, the Authorised Officer shall issue a certificate of sale of immovable property in favour of the purchaser in Appendix-V to the Security Interest (Enforcement) Rules, 2002</w:t>
            </w:r>
          </w:p>
        </w:tc>
      </w:tr>
      <w:tr w:rsidR="000535E3" w:rsidRPr="000415F4" w14:paraId="26A791E3" w14:textId="77777777" w:rsidTr="00336E9D">
        <w:trPr>
          <w:trHeight w:val="451"/>
        </w:trPr>
        <w:tc>
          <w:tcPr>
            <w:tcW w:w="9712" w:type="dxa"/>
            <w:gridSpan w:val="2"/>
          </w:tcPr>
          <w:p w14:paraId="7A018065" w14:textId="77777777" w:rsidR="000535E3" w:rsidRPr="000415F4" w:rsidRDefault="000535E3" w:rsidP="00EE44DD">
            <w:pPr>
              <w:spacing w:line="276" w:lineRule="auto"/>
              <w:jc w:val="both"/>
              <w:rPr>
                <w:rFonts w:asciiTheme="minorHAnsi" w:hAnsiTheme="minorHAnsi" w:cstheme="minorHAnsi"/>
                <w:b/>
                <w:bCs/>
                <w:color w:val="000000"/>
                <w:sz w:val="20"/>
                <w:szCs w:val="20"/>
              </w:rPr>
            </w:pPr>
            <w:r w:rsidRPr="000415F4">
              <w:rPr>
                <w:rFonts w:asciiTheme="minorHAnsi" w:hAnsiTheme="minorHAnsi" w:cstheme="minorHAnsi"/>
                <w:b/>
                <w:color w:val="000000"/>
                <w:sz w:val="20"/>
                <w:szCs w:val="20"/>
              </w:rPr>
              <w:t xml:space="preserve">18. </w:t>
            </w:r>
            <w:r w:rsidRPr="000415F4">
              <w:rPr>
                <w:rFonts w:asciiTheme="minorHAnsi" w:hAnsiTheme="minorHAnsi" w:cstheme="minorHAnsi"/>
                <w:color w:val="000000"/>
                <w:sz w:val="20"/>
                <w:szCs w:val="20"/>
              </w:rPr>
              <w:t>Legal charges for registration of sale certificate, stamp duty, registration charges and other incidental charges as applicable shall be borne by the successful bidder only.</w:t>
            </w:r>
          </w:p>
        </w:tc>
      </w:tr>
      <w:tr w:rsidR="000535E3" w:rsidRPr="000415F4" w14:paraId="2C219E7F" w14:textId="77777777" w:rsidTr="00336E9D">
        <w:trPr>
          <w:trHeight w:val="451"/>
        </w:trPr>
        <w:tc>
          <w:tcPr>
            <w:tcW w:w="9712" w:type="dxa"/>
            <w:gridSpan w:val="2"/>
          </w:tcPr>
          <w:p w14:paraId="05947A39" w14:textId="77777777" w:rsidR="000535E3" w:rsidRPr="000415F4" w:rsidRDefault="000535E3" w:rsidP="00EE44DD">
            <w:pPr>
              <w:spacing w:line="276" w:lineRule="auto"/>
              <w:jc w:val="both"/>
              <w:rPr>
                <w:rFonts w:asciiTheme="minorHAnsi" w:hAnsiTheme="minorHAnsi" w:cstheme="minorHAnsi"/>
                <w:color w:val="000000"/>
                <w:sz w:val="20"/>
                <w:szCs w:val="20"/>
              </w:rPr>
            </w:pPr>
            <w:r w:rsidRPr="000415F4">
              <w:rPr>
                <w:rFonts w:asciiTheme="minorHAnsi" w:hAnsiTheme="minorHAnsi" w:cstheme="minorHAnsi"/>
                <w:b/>
                <w:color w:val="000000"/>
                <w:sz w:val="20"/>
                <w:szCs w:val="20"/>
              </w:rPr>
              <w:t>19.</w:t>
            </w:r>
            <w:r w:rsidRPr="000415F4">
              <w:rPr>
                <w:rFonts w:asciiTheme="minorHAnsi" w:hAnsiTheme="minorHAnsi" w:cstheme="minorHAnsi"/>
                <w:color w:val="000000"/>
                <w:sz w:val="20"/>
                <w:szCs w:val="20"/>
              </w:rPr>
              <w:t xml:space="preserve"> As per provision of Section 194-IA of Income Tax Act, 1961, TDS @ 1 % will be applicable on the sale proceeds or stamp duty value of such property, whichever is higher, where either sale proceeds or stamp duty value is Rs. 50,00,000/</w:t>
            </w:r>
            <w:proofErr w:type="gramStart"/>
            <w:r w:rsidRPr="000415F4">
              <w:rPr>
                <w:rFonts w:asciiTheme="minorHAnsi" w:hAnsiTheme="minorHAnsi" w:cstheme="minorHAnsi"/>
                <w:color w:val="000000"/>
                <w:sz w:val="20"/>
                <w:szCs w:val="20"/>
              </w:rPr>
              <w:t>-(</w:t>
            </w:r>
            <w:proofErr w:type="gramEnd"/>
            <w:r w:rsidRPr="000415F4">
              <w:rPr>
                <w:rFonts w:asciiTheme="minorHAnsi" w:hAnsiTheme="minorHAnsi" w:cstheme="minorHAnsi"/>
                <w:color w:val="000000"/>
                <w:sz w:val="20"/>
                <w:szCs w:val="20"/>
              </w:rPr>
              <w:t>Rupees fifty lakhs) and above. The successful bidder/ purchaser shall deduct the TDS from the sale price and deposit the same with the Income Tax Department quoting Bank’s name and PAN as a seller and submit the original receipt of the TDS certificate to the Bank (Applicable for immovable property, other than Agricultural land). In case of movable/plant &amp; machinery/stocks/goods etc. GST charges will be applicable as per the prescribed norms over &amp; above the sale price.</w:t>
            </w:r>
          </w:p>
        </w:tc>
      </w:tr>
      <w:tr w:rsidR="000535E3" w:rsidRPr="000415F4" w14:paraId="083B75E6" w14:textId="77777777" w:rsidTr="00336E9D">
        <w:trPr>
          <w:trHeight w:val="451"/>
        </w:trPr>
        <w:tc>
          <w:tcPr>
            <w:tcW w:w="9712" w:type="dxa"/>
            <w:gridSpan w:val="2"/>
          </w:tcPr>
          <w:p w14:paraId="20CA340C" w14:textId="77777777" w:rsidR="000535E3" w:rsidRPr="000415F4" w:rsidRDefault="000535E3" w:rsidP="00EE44DD">
            <w:pPr>
              <w:spacing w:line="276" w:lineRule="auto"/>
              <w:jc w:val="both"/>
              <w:rPr>
                <w:rFonts w:asciiTheme="minorHAnsi" w:hAnsiTheme="minorHAnsi" w:cstheme="minorHAnsi"/>
                <w:bCs/>
                <w:color w:val="000000"/>
                <w:sz w:val="20"/>
                <w:szCs w:val="20"/>
              </w:rPr>
            </w:pPr>
            <w:r w:rsidRPr="000415F4">
              <w:rPr>
                <w:rFonts w:asciiTheme="minorHAnsi" w:hAnsiTheme="minorHAnsi" w:cstheme="minorHAnsi"/>
                <w:b/>
                <w:bCs/>
                <w:color w:val="000000"/>
                <w:sz w:val="20"/>
                <w:szCs w:val="20"/>
              </w:rPr>
              <w:t xml:space="preserve">20. </w:t>
            </w:r>
            <w:r w:rsidRPr="000415F4">
              <w:rPr>
                <w:rFonts w:asciiTheme="minorHAnsi" w:hAnsiTheme="minorHAnsi" w:cstheme="minorHAnsi"/>
                <w:color w:val="000000"/>
                <w:sz w:val="20"/>
                <w:szCs w:val="20"/>
              </w:rPr>
              <w:t>The Authorised Officer will deliver the property on the basis of symbolic/physical possession taken on as is where is basis to the purchaser free from encumbrances, known to the Secured Creditor on deposit of money by the purchaser towards the discharge of such encumbrances.</w:t>
            </w:r>
          </w:p>
        </w:tc>
      </w:tr>
      <w:tr w:rsidR="000535E3" w:rsidRPr="000415F4" w14:paraId="201E9D8D" w14:textId="77777777" w:rsidTr="00336E9D">
        <w:trPr>
          <w:trHeight w:val="451"/>
        </w:trPr>
        <w:tc>
          <w:tcPr>
            <w:tcW w:w="9712" w:type="dxa"/>
            <w:gridSpan w:val="2"/>
          </w:tcPr>
          <w:p w14:paraId="6C269B3E" w14:textId="77777777" w:rsidR="000535E3" w:rsidRPr="000415F4" w:rsidRDefault="000535E3" w:rsidP="00EE44DD">
            <w:pPr>
              <w:spacing w:line="276" w:lineRule="auto"/>
              <w:jc w:val="both"/>
              <w:rPr>
                <w:rFonts w:asciiTheme="minorHAnsi" w:hAnsiTheme="minorHAnsi" w:cstheme="minorHAnsi"/>
                <w:bCs/>
                <w:color w:val="000000"/>
                <w:sz w:val="20"/>
                <w:szCs w:val="20"/>
              </w:rPr>
            </w:pPr>
            <w:r w:rsidRPr="000415F4">
              <w:rPr>
                <w:rFonts w:asciiTheme="minorHAnsi" w:hAnsiTheme="minorHAnsi" w:cstheme="minorHAnsi"/>
                <w:b/>
                <w:bCs/>
                <w:color w:val="000000"/>
                <w:sz w:val="20"/>
                <w:szCs w:val="20"/>
              </w:rPr>
              <w:t xml:space="preserve">21. </w:t>
            </w:r>
            <w:r w:rsidRPr="000415F4">
              <w:rPr>
                <w:rFonts w:asciiTheme="minorHAnsi" w:hAnsiTheme="minorHAnsi" w:cstheme="minorHAnsi"/>
                <w:color w:val="000000"/>
                <w:sz w:val="20"/>
                <w:szCs w:val="20"/>
              </w:rPr>
              <w:t>The certificate of sale will be issued specifically mentioning whether the purchaser has purchased the immovable/movable secured assets free from any encumbrances known to the secured creditor or not. No request for change of name in the sale certificate other than the person who submitted the bid/participated in the auction shall be entertained.</w:t>
            </w:r>
          </w:p>
        </w:tc>
      </w:tr>
      <w:tr w:rsidR="000535E3" w:rsidRPr="000415F4" w14:paraId="712C6A13" w14:textId="77777777" w:rsidTr="00336E9D">
        <w:trPr>
          <w:trHeight w:val="451"/>
        </w:trPr>
        <w:tc>
          <w:tcPr>
            <w:tcW w:w="9712" w:type="dxa"/>
            <w:gridSpan w:val="2"/>
          </w:tcPr>
          <w:p w14:paraId="518EDFCC" w14:textId="77777777" w:rsidR="000535E3" w:rsidRPr="000415F4" w:rsidRDefault="000535E3" w:rsidP="00EE44DD">
            <w:pPr>
              <w:spacing w:line="276" w:lineRule="auto"/>
              <w:jc w:val="both"/>
              <w:rPr>
                <w:rFonts w:asciiTheme="minorHAnsi" w:hAnsiTheme="minorHAnsi" w:cstheme="minorHAnsi"/>
                <w:color w:val="000000"/>
                <w:sz w:val="20"/>
                <w:szCs w:val="20"/>
                <w:u w:val="single"/>
              </w:rPr>
            </w:pPr>
            <w:r w:rsidRPr="000415F4">
              <w:rPr>
                <w:rFonts w:asciiTheme="minorHAnsi" w:hAnsiTheme="minorHAnsi" w:cstheme="minorHAnsi"/>
                <w:b/>
                <w:bCs/>
                <w:color w:val="000000"/>
                <w:sz w:val="20"/>
                <w:szCs w:val="20"/>
              </w:rPr>
              <w:t xml:space="preserve">22. </w:t>
            </w:r>
            <w:r w:rsidRPr="000415F4">
              <w:rPr>
                <w:rFonts w:asciiTheme="minorHAnsi" w:hAnsiTheme="minorHAnsi" w:cstheme="minorHAnsi"/>
                <w:color w:val="000000"/>
                <w:sz w:val="20"/>
                <w:szCs w:val="20"/>
              </w:rPr>
              <w:t xml:space="preserve">The unsuccessful Bidders who have deposited EMD shall be entitled to have the same refunded without any interest immediately after the confirmation of sale by the Authorised Officer in favour of successful bidder. The unsuccessful bidder is required to place request for refund with </w:t>
            </w:r>
            <w:hyperlink r:id="rId15" w:history="1">
              <w:r w:rsidRPr="000415F4">
                <w:rPr>
                  <w:rStyle w:val="Hyperlink"/>
                  <w:rFonts w:asciiTheme="minorHAnsi" w:hAnsiTheme="minorHAnsi" w:cstheme="minorHAnsi"/>
                  <w:sz w:val="20"/>
                  <w:szCs w:val="20"/>
                </w:rPr>
                <w:t>https://baanknet.com</w:t>
              </w:r>
            </w:hyperlink>
            <w:r w:rsidRPr="000415F4">
              <w:rPr>
                <w:rFonts w:asciiTheme="minorHAnsi" w:hAnsiTheme="minorHAnsi" w:cstheme="minorHAnsi"/>
                <w:color w:val="000000"/>
                <w:sz w:val="20"/>
                <w:szCs w:val="20"/>
                <w:u w:val="single"/>
              </w:rPr>
              <w:t xml:space="preserve"> </w:t>
            </w:r>
            <w:r w:rsidRPr="000415F4">
              <w:rPr>
                <w:rFonts w:asciiTheme="minorHAnsi" w:hAnsiTheme="minorHAnsi" w:cstheme="minorHAnsi"/>
                <w:color w:val="000000"/>
                <w:sz w:val="20"/>
                <w:szCs w:val="20"/>
              </w:rPr>
              <w:t xml:space="preserve">The bidders will not be entitled to claim any interest, costs, expenses and any other charges (if any). </w:t>
            </w:r>
          </w:p>
        </w:tc>
      </w:tr>
      <w:tr w:rsidR="000535E3" w:rsidRPr="000415F4" w14:paraId="060D2DDA" w14:textId="77777777" w:rsidTr="00336E9D">
        <w:trPr>
          <w:trHeight w:val="451"/>
        </w:trPr>
        <w:tc>
          <w:tcPr>
            <w:tcW w:w="9712" w:type="dxa"/>
            <w:gridSpan w:val="2"/>
          </w:tcPr>
          <w:p w14:paraId="4FEE5A5B" w14:textId="77777777" w:rsidR="000535E3" w:rsidRPr="000415F4" w:rsidRDefault="000535E3" w:rsidP="00EE44DD">
            <w:pPr>
              <w:spacing w:line="276" w:lineRule="auto"/>
              <w:jc w:val="both"/>
              <w:rPr>
                <w:rFonts w:asciiTheme="minorHAnsi" w:hAnsiTheme="minorHAnsi" w:cstheme="minorHAnsi"/>
                <w:bCs/>
                <w:color w:val="000000"/>
                <w:sz w:val="20"/>
                <w:szCs w:val="20"/>
              </w:rPr>
            </w:pPr>
            <w:r w:rsidRPr="000415F4">
              <w:rPr>
                <w:rFonts w:asciiTheme="minorHAnsi" w:hAnsiTheme="minorHAnsi" w:cstheme="minorHAnsi"/>
                <w:b/>
                <w:bCs/>
                <w:color w:val="000000"/>
                <w:sz w:val="20"/>
                <w:szCs w:val="20"/>
              </w:rPr>
              <w:t xml:space="preserve">23. </w:t>
            </w:r>
            <w:r w:rsidRPr="000415F4">
              <w:rPr>
                <w:rFonts w:asciiTheme="minorHAnsi" w:hAnsiTheme="minorHAnsi" w:cstheme="minorHAnsi"/>
                <w:color w:val="000000"/>
                <w:sz w:val="20"/>
                <w:szCs w:val="20"/>
              </w:rPr>
              <w:t>Bank, the Secured Creditor, reserves the right to accept / reject the highest bid without assigning any reason thereof or to cancel the sale.</w:t>
            </w:r>
          </w:p>
        </w:tc>
      </w:tr>
      <w:tr w:rsidR="000535E3" w:rsidRPr="000415F4" w14:paraId="458E62FE" w14:textId="77777777" w:rsidTr="00336E9D">
        <w:trPr>
          <w:trHeight w:val="451"/>
        </w:trPr>
        <w:tc>
          <w:tcPr>
            <w:tcW w:w="9712" w:type="dxa"/>
            <w:gridSpan w:val="2"/>
          </w:tcPr>
          <w:p w14:paraId="42A4C10A" w14:textId="77777777" w:rsidR="000535E3" w:rsidRPr="000415F4" w:rsidRDefault="000535E3" w:rsidP="00EE44DD">
            <w:pPr>
              <w:spacing w:line="276" w:lineRule="auto"/>
              <w:jc w:val="both"/>
              <w:rPr>
                <w:rFonts w:asciiTheme="minorHAnsi" w:hAnsiTheme="minorHAnsi" w:cstheme="minorHAnsi"/>
                <w:bCs/>
                <w:color w:val="000000"/>
                <w:sz w:val="20"/>
                <w:szCs w:val="20"/>
              </w:rPr>
            </w:pPr>
            <w:r w:rsidRPr="000415F4">
              <w:rPr>
                <w:rFonts w:asciiTheme="minorHAnsi" w:hAnsiTheme="minorHAnsi" w:cstheme="minorHAnsi"/>
                <w:b/>
                <w:bCs/>
                <w:color w:val="000000"/>
                <w:sz w:val="20"/>
                <w:szCs w:val="20"/>
              </w:rPr>
              <w:t>24.</w:t>
            </w:r>
            <w:r w:rsidRPr="000415F4">
              <w:rPr>
                <w:rFonts w:asciiTheme="minorHAnsi" w:hAnsiTheme="minorHAnsi" w:cstheme="minorHAnsi"/>
                <w:bCs/>
                <w:color w:val="000000"/>
                <w:sz w:val="20"/>
                <w:szCs w:val="20"/>
              </w:rPr>
              <w:t xml:space="preserve"> In case any dispute arises as to the validity of the bid(s), amount of bid, EMD or as to the eligibility of the bidder, authority of the person representing the bidder, the interpretation and decision of the Bank shall be final. In such an eventuality, the Bank shall in its sole discretion be entitled to call off the sale and put the property to sale once again on any date and at such time as may be decided by the Bank</w:t>
            </w:r>
          </w:p>
        </w:tc>
      </w:tr>
      <w:tr w:rsidR="000535E3" w:rsidRPr="000415F4" w14:paraId="61EA5B4E" w14:textId="77777777" w:rsidTr="00336E9D">
        <w:trPr>
          <w:trHeight w:val="451"/>
        </w:trPr>
        <w:tc>
          <w:tcPr>
            <w:tcW w:w="9712" w:type="dxa"/>
            <w:gridSpan w:val="2"/>
          </w:tcPr>
          <w:p w14:paraId="02787342" w14:textId="77777777" w:rsidR="000535E3" w:rsidRPr="000415F4" w:rsidRDefault="000535E3" w:rsidP="00EE44DD">
            <w:pPr>
              <w:spacing w:line="276" w:lineRule="auto"/>
              <w:jc w:val="both"/>
              <w:rPr>
                <w:rFonts w:asciiTheme="minorHAnsi" w:hAnsiTheme="minorHAnsi" w:cstheme="minorHAnsi"/>
                <w:bCs/>
                <w:color w:val="000000"/>
                <w:sz w:val="20"/>
                <w:szCs w:val="20"/>
              </w:rPr>
            </w:pPr>
            <w:r w:rsidRPr="000415F4">
              <w:rPr>
                <w:rFonts w:asciiTheme="minorHAnsi" w:hAnsiTheme="minorHAnsi" w:cstheme="minorHAnsi"/>
                <w:b/>
                <w:color w:val="000000"/>
                <w:sz w:val="20"/>
                <w:szCs w:val="20"/>
              </w:rPr>
              <w:t>25.</w:t>
            </w:r>
            <w:r w:rsidRPr="000415F4">
              <w:rPr>
                <w:rFonts w:asciiTheme="minorHAnsi" w:hAnsiTheme="minorHAnsi" w:cstheme="minorHAnsi"/>
                <w:color w:val="000000"/>
                <w:sz w:val="20"/>
                <w:szCs w:val="20"/>
              </w:rPr>
              <w:t xml:space="preserve"> The bank/service provider for e-auction shall not have any liability towards bidders for any interruption or delay or technical snag in access to the site irrespective of the causes.</w:t>
            </w:r>
          </w:p>
        </w:tc>
      </w:tr>
      <w:tr w:rsidR="000535E3" w:rsidRPr="000415F4" w14:paraId="6393118C" w14:textId="77777777" w:rsidTr="00336E9D">
        <w:trPr>
          <w:trHeight w:val="451"/>
        </w:trPr>
        <w:tc>
          <w:tcPr>
            <w:tcW w:w="9712" w:type="dxa"/>
            <w:gridSpan w:val="2"/>
          </w:tcPr>
          <w:p w14:paraId="76BD9F3E" w14:textId="77777777" w:rsidR="000535E3" w:rsidRPr="000415F4" w:rsidRDefault="000535E3" w:rsidP="00EE44DD">
            <w:pPr>
              <w:spacing w:line="276" w:lineRule="auto"/>
              <w:jc w:val="both"/>
              <w:rPr>
                <w:rFonts w:asciiTheme="minorHAnsi" w:hAnsiTheme="minorHAnsi" w:cstheme="minorHAnsi"/>
                <w:b/>
                <w:bCs/>
                <w:color w:val="000000"/>
                <w:sz w:val="20"/>
                <w:szCs w:val="20"/>
              </w:rPr>
            </w:pPr>
            <w:r w:rsidRPr="000415F4">
              <w:rPr>
                <w:rFonts w:asciiTheme="minorHAnsi" w:hAnsiTheme="minorHAnsi" w:cstheme="minorHAnsi"/>
                <w:b/>
                <w:bCs/>
                <w:color w:val="000000"/>
                <w:sz w:val="20"/>
                <w:szCs w:val="20"/>
              </w:rPr>
              <w:lastRenderedPageBreak/>
              <w:t xml:space="preserve">26. </w:t>
            </w:r>
            <w:r w:rsidRPr="000415F4">
              <w:rPr>
                <w:rFonts w:asciiTheme="minorHAnsi" w:hAnsiTheme="minorHAnsi" w:cstheme="minorHAnsi"/>
                <w:color w:val="000000"/>
                <w:sz w:val="20"/>
                <w:szCs w:val="20"/>
              </w:rPr>
              <w:t xml:space="preserve">The above movable/immovable secured assets will be sold in </w:t>
            </w:r>
            <w:r w:rsidRPr="000415F4">
              <w:rPr>
                <w:rFonts w:asciiTheme="minorHAnsi" w:hAnsiTheme="minorHAnsi" w:cstheme="minorHAnsi"/>
                <w:b/>
                <w:bCs/>
                <w:color w:val="000000"/>
                <w:sz w:val="20"/>
                <w:szCs w:val="20"/>
              </w:rPr>
              <w:t xml:space="preserve">“As is where is”, “As is What is” and “whatever there is” </w:t>
            </w:r>
            <w:r w:rsidRPr="000415F4">
              <w:rPr>
                <w:rFonts w:asciiTheme="minorHAnsi" w:hAnsiTheme="minorHAnsi" w:cstheme="minorHAnsi"/>
                <w:color w:val="000000"/>
                <w:sz w:val="20"/>
                <w:szCs w:val="20"/>
              </w:rPr>
              <w:t>condition.</w:t>
            </w:r>
          </w:p>
        </w:tc>
      </w:tr>
      <w:tr w:rsidR="000535E3" w:rsidRPr="000415F4" w14:paraId="6D3F7E13" w14:textId="77777777" w:rsidTr="00336E9D">
        <w:trPr>
          <w:trHeight w:val="451"/>
        </w:trPr>
        <w:tc>
          <w:tcPr>
            <w:tcW w:w="9712" w:type="dxa"/>
            <w:gridSpan w:val="2"/>
          </w:tcPr>
          <w:p w14:paraId="1C1503CD" w14:textId="77777777" w:rsidR="000535E3" w:rsidRPr="000415F4" w:rsidRDefault="000535E3" w:rsidP="00EE44DD">
            <w:pPr>
              <w:spacing w:line="276" w:lineRule="auto"/>
              <w:jc w:val="both"/>
              <w:rPr>
                <w:rFonts w:asciiTheme="minorHAnsi" w:hAnsiTheme="minorHAnsi" w:cstheme="minorHAnsi"/>
                <w:color w:val="000000"/>
                <w:sz w:val="20"/>
                <w:szCs w:val="20"/>
              </w:rPr>
            </w:pPr>
            <w:r w:rsidRPr="000415F4">
              <w:rPr>
                <w:rFonts w:asciiTheme="minorHAnsi" w:hAnsiTheme="minorHAnsi" w:cstheme="minorHAnsi"/>
                <w:b/>
                <w:bCs/>
                <w:color w:val="000000"/>
                <w:sz w:val="20"/>
                <w:szCs w:val="20"/>
              </w:rPr>
              <w:t xml:space="preserve">27. </w:t>
            </w:r>
            <w:r w:rsidRPr="000415F4">
              <w:rPr>
                <w:rFonts w:asciiTheme="minorHAnsi" w:hAnsiTheme="minorHAnsi" w:cstheme="minorHAnsi"/>
                <w:color w:val="000000"/>
                <w:sz w:val="20"/>
                <w:szCs w:val="20"/>
              </w:rPr>
              <w:t>The entire sale consideration shall be exclusively available for appropriation towards dues to the Bank and it is exclusive of encumbrances of all statutory dues and other dues if any, shall be settled by the proposed purchaser out of his own sources.</w:t>
            </w:r>
          </w:p>
        </w:tc>
      </w:tr>
      <w:tr w:rsidR="000535E3" w:rsidRPr="000415F4" w14:paraId="72CBE1D9" w14:textId="77777777" w:rsidTr="00336E9D">
        <w:trPr>
          <w:trHeight w:val="451"/>
        </w:trPr>
        <w:tc>
          <w:tcPr>
            <w:tcW w:w="9712" w:type="dxa"/>
            <w:gridSpan w:val="2"/>
          </w:tcPr>
          <w:p w14:paraId="37D49E5B" w14:textId="275CF36C" w:rsidR="000535E3" w:rsidRPr="000415F4" w:rsidRDefault="000535E3" w:rsidP="00EE44DD">
            <w:pPr>
              <w:spacing w:line="276" w:lineRule="auto"/>
              <w:jc w:val="both"/>
              <w:rPr>
                <w:rFonts w:asciiTheme="minorHAnsi" w:hAnsiTheme="minorHAnsi" w:cstheme="minorHAnsi"/>
                <w:color w:val="000000"/>
                <w:sz w:val="20"/>
                <w:szCs w:val="20"/>
              </w:rPr>
            </w:pPr>
            <w:r w:rsidRPr="000415F4">
              <w:rPr>
                <w:rFonts w:asciiTheme="minorHAnsi" w:hAnsiTheme="minorHAnsi" w:cstheme="minorHAnsi"/>
                <w:b/>
                <w:color w:val="000000"/>
                <w:sz w:val="20"/>
                <w:szCs w:val="20"/>
              </w:rPr>
              <w:t xml:space="preserve">28. </w:t>
            </w:r>
            <w:r w:rsidRPr="000415F4">
              <w:rPr>
                <w:rFonts w:asciiTheme="minorHAnsi" w:hAnsiTheme="minorHAnsi" w:cstheme="minorHAnsi"/>
                <w:color w:val="000000"/>
                <w:sz w:val="20"/>
                <w:szCs w:val="20"/>
              </w:rPr>
              <w:t xml:space="preserve">To the best of information and knowledge of the Authorised Officer, there is no encumbrance on the property. However, the intending bidders should make their own independent enquiry regarding the encumbrances, title of the property put to auction and the claims / rights/ dues affecting the property, prior to submitting their bid. The E Auction advertisement does not constitute and will not be deemed to constitute any commitment or any representation of the Bank to sell the property. The Authorised Officer/ Secured Creditor shall not be responsible in any way for any </w:t>
            </w:r>
            <w:r w:rsidR="00574CF5" w:rsidRPr="000415F4">
              <w:rPr>
                <w:rFonts w:asciiTheme="minorHAnsi" w:hAnsiTheme="minorHAnsi" w:cstheme="minorHAnsi"/>
                <w:color w:val="000000"/>
                <w:sz w:val="20"/>
                <w:szCs w:val="20"/>
              </w:rPr>
              <w:t>third-party</w:t>
            </w:r>
            <w:r w:rsidRPr="000415F4">
              <w:rPr>
                <w:rFonts w:asciiTheme="minorHAnsi" w:hAnsiTheme="minorHAnsi" w:cstheme="minorHAnsi"/>
                <w:color w:val="000000"/>
                <w:sz w:val="20"/>
                <w:szCs w:val="20"/>
              </w:rPr>
              <w:t xml:space="preserve"> claims/rights/dues. </w:t>
            </w:r>
          </w:p>
        </w:tc>
      </w:tr>
    </w:tbl>
    <w:p w14:paraId="12A4250A" w14:textId="01263871" w:rsidR="000535E3" w:rsidRPr="000415F4" w:rsidRDefault="000535E3" w:rsidP="00EE44DD">
      <w:pPr>
        <w:spacing w:line="276" w:lineRule="auto"/>
        <w:jc w:val="both"/>
        <w:rPr>
          <w:rFonts w:asciiTheme="minorHAnsi" w:hAnsiTheme="minorHAnsi" w:cstheme="minorHAnsi"/>
          <w:color w:val="000000"/>
          <w:sz w:val="20"/>
          <w:szCs w:val="20"/>
        </w:rPr>
      </w:pPr>
    </w:p>
    <w:p w14:paraId="324FF85B" w14:textId="791C164B" w:rsidR="005D4A50" w:rsidRPr="000415F4" w:rsidRDefault="005D4A50" w:rsidP="00EE44DD">
      <w:pPr>
        <w:spacing w:line="276" w:lineRule="auto"/>
        <w:jc w:val="both"/>
        <w:rPr>
          <w:rFonts w:asciiTheme="minorHAnsi" w:hAnsiTheme="minorHAnsi" w:cstheme="minorHAnsi"/>
          <w:color w:val="000000"/>
          <w:sz w:val="20"/>
          <w:szCs w:val="20"/>
        </w:rPr>
      </w:pPr>
    </w:p>
    <w:p w14:paraId="45904257" w14:textId="4A4DF0A0" w:rsidR="00BF4883" w:rsidRPr="000415F4" w:rsidRDefault="00BF4883" w:rsidP="00EE44DD">
      <w:pPr>
        <w:spacing w:line="276" w:lineRule="auto"/>
        <w:jc w:val="both"/>
        <w:rPr>
          <w:rFonts w:asciiTheme="minorHAnsi" w:hAnsiTheme="minorHAnsi" w:cstheme="minorHAnsi"/>
          <w:color w:val="000000"/>
          <w:sz w:val="20"/>
          <w:szCs w:val="20"/>
        </w:rPr>
      </w:pPr>
    </w:p>
    <w:p w14:paraId="2B150EFB" w14:textId="61EC7964" w:rsidR="00BF4883" w:rsidRPr="000415F4" w:rsidRDefault="00BF4883" w:rsidP="00EE44DD">
      <w:pPr>
        <w:spacing w:line="276" w:lineRule="auto"/>
        <w:jc w:val="both"/>
        <w:rPr>
          <w:rFonts w:asciiTheme="minorHAnsi" w:hAnsiTheme="minorHAnsi" w:cstheme="minorHAnsi"/>
          <w:color w:val="000000"/>
          <w:sz w:val="20"/>
          <w:szCs w:val="20"/>
        </w:rPr>
      </w:pPr>
    </w:p>
    <w:p w14:paraId="47F9D2BC" w14:textId="77777777" w:rsidR="00BF4883" w:rsidRPr="000415F4" w:rsidRDefault="00BF4883" w:rsidP="00EE44DD">
      <w:pPr>
        <w:spacing w:line="276" w:lineRule="auto"/>
        <w:jc w:val="both"/>
        <w:rPr>
          <w:rFonts w:asciiTheme="minorHAnsi" w:hAnsiTheme="minorHAnsi" w:cstheme="minorHAnsi"/>
          <w:color w:val="000000"/>
          <w:sz w:val="20"/>
          <w:szCs w:val="20"/>
        </w:rPr>
      </w:pPr>
    </w:p>
    <w:p w14:paraId="440F8F64" w14:textId="1BFD65B3" w:rsidR="007A6743" w:rsidRPr="000415F4" w:rsidRDefault="000535E3" w:rsidP="00EE44DD">
      <w:pPr>
        <w:autoSpaceDE w:val="0"/>
        <w:autoSpaceDN w:val="0"/>
        <w:adjustRightInd w:val="0"/>
        <w:spacing w:line="276" w:lineRule="auto"/>
        <w:rPr>
          <w:rFonts w:asciiTheme="minorHAnsi" w:hAnsiTheme="minorHAnsi" w:cstheme="minorHAnsi"/>
          <w:color w:val="000000"/>
          <w:sz w:val="20"/>
          <w:szCs w:val="20"/>
        </w:rPr>
      </w:pPr>
      <w:r w:rsidRPr="000415F4">
        <w:rPr>
          <w:rFonts w:asciiTheme="minorHAnsi" w:hAnsiTheme="minorHAnsi" w:cstheme="minorHAnsi"/>
          <w:color w:val="000000"/>
          <w:sz w:val="20"/>
          <w:szCs w:val="20"/>
        </w:rPr>
        <w:t xml:space="preserve">Place: </w:t>
      </w:r>
      <w:r w:rsidR="00B2154F" w:rsidRPr="000415F4">
        <w:rPr>
          <w:rFonts w:asciiTheme="minorHAnsi" w:hAnsiTheme="minorHAnsi" w:cstheme="minorHAnsi"/>
          <w:color w:val="000000"/>
          <w:sz w:val="20"/>
          <w:szCs w:val="20"/>
        </w:rPr>
        <w:t>Pune</w:t>
      </w:r>
      <w:r w:rsidR="007A6743" w:rsidRPr="000415F4">
        <w:rPr>
          <w:rFonts w:asciiTheme="minorHAnsi" w:hAnsiTheme="minorHAnsi" w:cstheme="minorHAnsi"/>
          <w:color w:val="000000"/>
          <w:sz w:val="20"/>
          <w:szCs w:val="20"/>
        </w:rPr>
        <w:t xml:space="preserve">                                                                                  </w:t>
      </w:r>
      <w:r w:rsidR="007D1211" w:rsidRPr="000415F4">
        <w:rPr>
          <w:rFonts w:asciiTheme="minorHAnsi" w:hAnsiTheme="minorHAnsi" w:cstheme="minorHAnsi"/>
          <w:color w:val="000000"/>
          <w:sz w:val="20"/>
          <w:szCs w:val="20"/>
        </w:rPr>
        <w:t xml:space="preserve">     </w:t>
      </w:r>
      <w:r w:rsidR="00BF4883" w:rsidRPr="000415F4">
        <w:rPr>
          <w:rFonts w:asciiTheme="minorHAnsi" w:hAnsiTheme="minorHAnsi" w:cstheme="minorHAnsi"/>
          <w:color w:val="000000"/>
          <w:sz w:val="20"/>
          <w:szCs w:val="20"/>
        </w:rPr>
        <w:tab/>
      </w:r>
      <w:r w:rsidR="007D1211" w:rsidRPr="000415F4">
        <w:rPr>
          <w:rFonts w:asciiTheme="minorHAnsi" w:hAnsiTheme="minorHAnsi" w:cstheme="minorHAnsi"/>
          <w:color w:val="000000"/>
          <w:sz w:val="20"/>
          <w:szCs w:val="20"/>
        </w:rPr>
        <w:t xml:space="preserve">          </w:t>
      </w:r>
      <w:r w:rsidR="007A6743" w:rsidRPr="000415F4">
        <w:rPr>
          <w:rFonts w:asciiTheme="minorHAnsi" w:hAnsiTheme="minorHAnsi" w:cstheme="minorHAnsi"/>
          <w:color w:val="000000"/>
          <w:sz w:val="20"/>
          <w:szCs w:val="20"/>
        </w:rPr>
        <w:t xml:space="preserve"> </w:t>
      </w:r>
      <w:r w:rsidR="00BF4883" w:rsidRPr="00814910">
        <w:rPr>
          <w:rFonts w:asciiTheme="minorHAnsi" w:hAnsiTheme="minorHAnsi" w:cstheme="minorHAnsi"/>
          <w:sz w:val="20"/>
          <w:szCs w:val="20"/>
        </w:rPr>
        <w:tab/>
      </w:r>
      <w:r w:rsidR="00554AE4" w:rsidRPr="00814910">
        <w:rPr>
          <w:rFonts w:asciiTheme="minorHAnsi" w:hAnsiTheme="minorHAnsi" w:cstheme="minorHAnsi"/>
          <w:sz w:val="20"/>
          <w:szCs w:val="20"/>
        </w:rPr>
        <w:t>(</w:t>
      </w:r>
      <w:r w:rsidR="00814910" w:rsidRPr="00814910">
        <w:rPr>
          <w:rFonts w:asciiTheme="minorHAnsi" w:hAnsiTheme="minorHAnsi" w:cstheme="minorHAnsi"/>
          <w:sz w:val="20"/>
          <w:szCs w:val="20"/>
        </w:rPr>
        <w:t>Mukesh Kumar Sharma</w:t>
      </w:r>
      <w:r w:rsidR="00554AE4" w:rsidRPr="00814910">
        <w:rPr>
          <w:rFonts w:asciiTheme="minorHAnsi" w:hAnsiTheme="minorHAnsi" w:cstheme="minorHAnsi"/>
          <w:sz w:val="20"/>
          <w:szCs w:val="20"/>
        </w:rPr>
        <w:t>)</w:t>
      </w:r>
      <w:r w:rsidR="007A6743" w:rsidRPr="00814910">
        <w:rPr>
          <w:rFonts w:asciiTheme="minorHAnsi" w:hAnsiTheme="minorHAnsi" w:cstheme="minorHAnsi"/>
          <w:sz w:val="20"/>
          <w:szCs w:val="20"/>
        </w:rPr>
        <w:t xml:space="preserve">                                                                                       </w:t>
      </w:r>
    </w:p>
    <w:p w14:paraId="23FCD96E" w14:textId="38C7BEAF" w:rsidR="007A6743" w:rsidRPr="00BE4C0E" w:rsidRDefault="007A6743" w:rsidP="00EE44DD">
      <w:pPr>
        <w:spacing w:line="276" w:lineRule="auto"/>
        <w:jc w:val="both"/>
        <w:rPr>
          <w:rFonts w:asciiTheme="minorHAnsi" w:hAnsiTheme="minorHAnsi" w:cstheme="minorHAnsi"/>
          <w:color w:val="000000"/>
          <w:sz w:val="20"/>
          <w:szCs w:val="20"/>
        </w:rPr>
      </w:pPr>
      <w:r w:rsidRPr="000415F4">
        <w:rPr>
          <w:rFonts w:asciiTheme="minorHAnsi" w:hAnsiTheme="minorHAnsi" w:cstheme="minorHAnsi"/>
          <w:color w:val="000000"/>
          <w:sz w:val="20"/>
          <w:szCs w:val="20"/>
        </w:rPr>
        <w:t xml:space="preserve">Date: </w:t>
      </w:r>
      <w:r w:rsidR="00814910">
        <w:rPr>
          <w:rFonts w:asciiTheme="minorHAnsi" w:hAnsiTheme="minorHAnsi" w:cstheme="minorHAnsi"/>
          <w:color w:val="000000"/>
          <w:sz w:val="20"/>
          <w:szCs w:val="20"/>
        </w:rPr>
        <w:t>1</w:t>
      </w:r>
      <w:r w:rsidR="00E62082">
        <w:rPr>
          <w:rFonts w:asciiTheme="minorHAnsi" w:hAnsiTheme="minorHAnsi" w:cstheme="minorHAnsi"/>
          <w:color w:val="000000"/>
          <w:sz w:val="20"/>
          <w:szCs w:val="20"/>
        </w:rPr>
        <w:t>6</w:t>
      </w:r>
      <w:r w:rsidRPr="000415F4">
        <w:rPr>
          <w:rFonts w:asciiTheme="minorHAnsi" w:hAnsiTheme="minorHAnsi" w:cstheme="minorHAnsi"/>
          <w:color w:val="000000"/>
          <w:sz w:val="20"/>
          <w:szCs w:val="20"/>
        </w:rPr>
        <w:t>.</w:t>
      </w:r>
      <w:r w:rsidR="00870939" w:rsidRPr="000415F4">
        <w:rPr>
          <w:rFonts w:asciiTheme="minorHAnsi" w:hAnsiTheme="minorHAnsi" w:cstheme="minorHAnsi"/>
          <w:color w:val="000000"/>
          <w:sz w:val="20"/>
          <w:szCs w:val="20"/>
        </w:rPr>
        <w:t>0</w:t>
      </w:r>
      <w:r w:rsidR="00E62082">
        <w:rPr>
          <w:rFonts w:asciiTheme="minorHAnsi" w:hAnsiTheme="minorHAnsi" w:cstheme="minorHAnsi"/>
          <w:color w:val="000000"/>
          <w:sz w:val="20"/>
          <w:szCs w:val="20"/>
        </w:rPr>
        <w:t>6</w:t>
      </w:r>
      <w:r w:rsidRPr="000415F4">
        <w:rPr>
          <w:rFonts w:asciiTheme="minorHAnsi" w:hAnsiTheme="minorHAnsi" w:cstheme="minorHAnsi"/>
          <w:color w:val="000000"/>
          <w:sz w:val="20"/>
          <w:szCs w:val="20"/>
        </w:rPr>
        <w:t>.202</w:t>
      </w:r>
      <w:r w:rsidR="00870939" w:rsidRPr="000415F4">
        <w:rPr>
          <w:rFonts w:asciiTheme="minorHAnsi" w:hAnsiTheme="minorHAnsi" w:cstheme="minorHAnsi"/>
          <w:color w:val="000000"/>
          <w:sz w:val="20"/>
          <w:szCs w:val="20"/>
        </w:rPr>
        <w:t>6</w:t>
      </w:r>
      <w:r w:rsidRPr="000415F4">
        <w:rPr>
          <w:rFonts w:asciiTheme="minorHAnsi" w:hAnsiTheme="minorHAnsi" w:cstheme="minorHAnsi"/>
          <w:color w:val="000000"/>
          <w:sz w:val="20"/>
          <w:szCs w:val="20"/>
        </w:rPr>
        <w:t xml:space="preserve">                                                              </w:t>
      </w:r>
      <w:r w:rsidR="00BF4883" w:rsidRPr="000415F4">
        <w:rPr>
          <w:rFonts w:asciiTheme="minorHAnsi" w:hAnsiTheme="minorHAnsi" w:cstheme="minorHAnsi"/>
          <w:color w:val="000000"/>
          <w:sz w:val="20"/>
          <w:szCs w:val="20"/>
        </w:rPr>
        <w:tab/>
      </w:r>
      <w:r w:rsidR="00BF4883" w:rsidRPr="000415F4">
        <w:rPr>
          <w:rFonts w:asciiTheme="minorHAnsi" w:hAnsiTheme="minorHAnsi" w:cstheme="minorHAnsi"/>
          <w:color w:val="000000"/>
          <w:sz w:val="20"/>
          <w:szCs w:val="20"/>
        </w:rPr>
        <w:tab/>
        <w:t xml:space="preserve"> CHIEF</w:t>
      </w:r>
      <w:r w:rsidRPr="000415F4">
        <w:rPr>
          <w:rFonts w:asciiTheme="minorHAnsi" w:hAnsiTheme="minorHAnsi" w:cstheme="minorHAnsi"/>
          <w:color w:val="000000"/>
          <w:sz w:val="20"/>
          <w:szCs w:val="20"/>
        </w:rPr>
        <w:t xml:space="preserve"> MANAGER </w:t>
      </w:r>
      <w:r w:rsidR="00B66A02" w:rsidRPr="000415F4">
        <w:rPr>
          <w:rFonts w:asciiTheme="minorHAnsi" w:hAnsiTheme="minorHAnsi" w:cstheme="minorHAnsi"/>
          <w:color w:val="000000"/>
          <w:sz w:val="20"/>
          <w:szCs w:val="20"/>
        </w:rPr>
        <w:t>/</w:t>
      </w:r>
      <w:r w:rsidRPr="000415F4">
        <w:rPr>
          <w:rFonts w:asciiTheme="minorHAnsi" w:hAnsiTheme="minorHAnsi" w:cstheme="minorHAnsi"/>
          <w:bCs/>
          <w:color w:val="000000"/>
          <w:sz w:val="20"/>
          <w:szCs w:val="20"/>
        </w:rPr>
        <w:t>AUTHORISED OFFICER</w:t>
      </w:r>
    </w:p>
    <w:p w14:paraId="3E2DB6FE" w14:textId="362E0C3B" w:rsidR="000535E3" w:rsidRPr="00BE4C0E" w:rsidRDefault="000535E3" w:rsidP="00EE44DD">
      <w:pPr>
        <w:spacing w:line="276" w:lineRule="auto"/>
        <w:jc w:val="both"/>
        <w:rPr>
          <w:rFonts w:asciiTheme="minorHAnsi" w:hAnsiTheme="minorHAnsi" w:cstheme="minorHAnsi"/>
          <w:color w:val="000000"/>
          <w:sz w:val="20"/>
          <w:szCs w:val="20"/>
        </w:rPr>
      </w:pPr>
    </w:p>
    <w:p w14:paraId="4EDADF79" w14:textId="3328F0FD" w:rsidR="004D78DA" w:rsidRPr="00BE4C0E" w:rsidRDefault="004D78DA" w:rsidP="00EE44DD">
      <w:pPr>
        <w:spacing w:line="276" w:lineRule="auto"/>
        <w:jc w:val="both"/>
        <w:rPr>
          <w:rFonts w:asciiTheme="minorHAnsi" w:hAnsiTheme="minorHAnsi" w:cstheme="minorHAnsi"/>
          <w:sz w:val="20"/>
          <w:szCs w:val="20"/>
        </w:rPr>
      </w:pPr>
    </w:p>
    <w:p w14:paraId="41D55141" w14:textId="483A7FE0" w:rsidR="004D78DA" w:rsidRPr="00BE4C0E" w:rsidRDefault="004D78DA" w:rsidP="00EE44DD">
      <w:pPr>
        <w:spacing w:line="276" w:lineRule="auto"/>
        <w:jc w:val="both"/>
        <w:rPr>
          <w:rFonts w:asciiTheme="minorHAnsi" w:hAnsiTheme="minorHAnsi" w:cstheme="minorHAnsi"/>
          <w:sz w:val="20"/>
          <w:szCs w:val="20"/>
        </w:rPr>
      </w:pPr>
    </w:p>
    <w:sectPr w:rsidR="004D78DA" w:rsidRPr="00BE4C0E" w:rsidSect="000535E3">
      <w:headerReference w:type="even" r:id="rId16"/>
      <w:headerReference w:type="default" r:id="rId17"/>
      <w:footerReference w:type="even" r:id="rId18"/>
      <w:headerReference w:type="first" r:id="rId19"/>
      <w:footerReference w:type="first" r:id="rId20"/>
      <w:pgSz w:w="11906" w:h="16838" w:code="9"/>
      <w:pgMar w:top="720" w:right="1440" w:bottom="720" w:left="1440" w:header="288" w:footer="28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4D65C3" w14:textId="77777777" w:rsidR="0023163F" w:rsidRDefault="0023163F" w:rsidP="00DB4EFB">
      <w:r>
        <w:separator/>
      </w:r>
    </w:p>
  </w:endnote>
  <w:endnote w:type="continuationSeparator" w:id="0">
    <w:p w14:paraId="1F93BCDD" w14:textId="77777777" w:rsidR="0023163F" w:rsidRDefault="0023163F" w:rsidP="00DB4E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angal">
    <w:panose1 w:val="00000400000000000000"/>
    <w:charset w:val="00"/>
    <w:family w:val="roman"/>
    <w:pitch w:val="variable"/>
    <w:sig w:usb0="00008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F9C04B" w14:textId="77777777" w:rsidR="00D50C65" w:rsidRDefault="00D50C65">
    <w:pPr>
      <w:pStyle w:val="Footer"/>
    </w:pPr>
    <w:r>
      <w:rPr>
        <w:noProof/>
        <w:lang w:eastAsia="en-IN" w:bidi="hi-IN"/>
      </w:rPr>
      <mc:AlternateContent>
        <mc:Choice Requires="wps">
          <w:drawing>
            <wp:anchor distT="0" distB="0" distL="0" distR="0" simplePos="0" relativeHeight="251659264" behindDoc="0" locked="0" layoutInCell="1" allowOverlap="1" wp14:anchorId="75F3D651" wp14:editId="2671CD66">
              <wp:simplePos x="635" y="635"/>
              <wp:positionH relativeFrom="column">
                <wp:align>center</wp:align>
              </wp:positionH>
              <wp:positionV relativeFrom="paragraph">
                <wp:posOffset>635</wp:posOffset>
              </wp:positionV>
              <wp:extent cx="443865" cy="443865"/>
              <wp:effectExtent l="0" t="0" r="635" b="17145"/>
              <wp:wrapSquare wrapText="bothSides"/>
              <wp:docPr id="2" name="Text Box 2" descr="Classification: Intern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FF79D7A" w14:textId="77777777" w:rsidR="00D50C65" w:rsidRPr="00DB4EFB" w:rsidRDefault="00D50C65">
                          <w:pPr>
                            <w:rPr>
                              <w:rFonts w:ascii="Calibri" w:eastAsia="Calibri" w:hAnsi="Calibri" w:cs="Calibri"/>
                              <w:color w:val="000000"/>
                              <w:sz w:val="20"/>
                              <w:szCs w:val="20"/>
                            </w:rPr>
                          </w:pPr>
                          <w:r w:rsidRPr="00DB4EFB">
                            <w:rPr>
                              <w:rFonts w:ascii="Calibri" w:eastAsia="Calibri" w:hAnsi="Calibri" w:cs="Calibri"/>
                              <w:color w:val="000000"/>
                              <w:sz w:val="20"/>
                              <w:szCs w:val="20"/>
                            </w:rPr>
                            <w:t>Classification: Internal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75F3D651" id="_x0000_t202" coordsize="21600,21600" o:spt="202" path="m,l,21600r21600,l21600,xe">
              <v:stroke joinstyle="miter"/>
              <v:path gradientshapeok="t" o:connecttype="rect"/>
            </v:shapetype>
            <v:shape id="Text Box 2" o:spid="_x0000_s1028" type="#_x0000_t202" alt="Classification: Internal" style="position:absolute;margin-left:0;margin-top:.05pt;width:34.95pt;height:34.95pt;z-index:25165926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G1ULQIAAF0EAAAOAAAAZHJzL2Uyb0RvYy54bWysVE1v2zAMvQ/YfxB0X5xkXVEYcYosRYYC&#10;QVsgGXpWZDk2oC9ISuzs1+9JttOt22nYRaFJ6ZF8fMzivlOSnIXzjdEFnU2mlAjNTdnoY0G/7zef&#10;7ijxgemSSaNFQS/C0/vlxw+L1uZibmojS+EIQLTPW1vQOgSbZ5nntVDMT4wVGsHKOMUCPt0xKx1r&#10;ga5kNp9Ob7PWuNI6w4X38D70QbpM+FUleHiuKi8CkQVFbSGdLp2HeGbLBcuPjtm64UMZ7B+qUKzR&#10;SHqFemCBkZNr/oBSDXfGmypMuFGZqaqGi9QDuplN33Wzq5kVqReQ4+2VJv//YPnT+cWRpizonBLN&#10;FEa0F10gX01H4CmF52BrLRnoRa0sYM45edRBOM1kpK+1PgfKzgIndHgHGYx+D2dkpaucir/olyCO&#10;QVyu5MdsHM6bm893t18o4QgNNtCzt8fW+fBNGEWiUVCH2SbK2XnrQ391vBJzabNppEzzlfo3BzCj&#10;J4uV9xVGK3SHbiBi6OpgyguacqZXjbd80yD1lvnwwhxkgj4g/fCMo5KmLagZLEpq4378zR/vY3qI&#10;UtJCdgXV2AtK5KPGVKNCR8ONxmE09EmtDXQ8w0pZnkw8cEGOZuWMesU+rGIOhJjmyFTQMJrr0Esf&#10;+8TFapUuQYeWha3eWR6hI1ORxn33ypwduA4Y0pMZ5cjyd5T3d+NLb1enAOLTPCKrPYcD2dBwmuiw&#10;b3FJfv1Ot97+FZY/AQAA//8DAFBLAwQUAAYACAAAACEAhLDTKNYAAAADAQAADwAAAGRycy9kb3du&#10;cmV2LnhtbEyPwU7DMAyG70i8Q2QkbiwZh7GVptM0iQs3BkLaLWu8piJxqiTr2rfHO8HR/n99/lxv&#10;p+DFiCn3kTQsFwoEUhttT52Gr8+3pzWIXAxZ4yOhhhkzbJv7u9pUNl7pA8dD6QRDKFdGgytlqKTM&#10;rcNg8iIOSJydYwqm8Jg6aZO5Mjx4+azUSgbTE19wZsC9w/bncAkaXqbviEPGPR7PY5tcP6/9+6z1&#10;48O0ewVRcCp/Zbjpszo07HSKF7JZeA38SLltBWerzQbEiblKgWxq+d+9+QUAAP//AwBQSwECLQAU&#10;AAYACAAAACEAtoM4kv4AAADhAQAAEwAAAAAAAAAAAAAAAAAAAAAAW0NvbnRlbnRfVHlwZXNdLnht&#10;bFBLAQItABQABgAIAAAAIQA4/SH/1gAAAJQBAAALAAAAAAAAAAAAAAAAAC8BAABfcmVscy8ucmVs&#10;c1BLAQItABQABgAIAAAAIQDydG1ULQIAAF0EAAAOAAAAAAAAAAAAAAAAAC4CAABkcnMvZTJvRG9j&#10;LnhtbFBLAQItABQABgAIAAAAIQCEsNMo1gAAAAMBAAAPAAAAAAAAAAAAAAAAAIcEAABkcnMvZG93&#10;bnJldi54bWxQSwUGAAAAAAQABADzAAAAigUAAAAA&#10;" filled="f" stroked="f">
              <v:textbox style="mso-fit-shape-to-text:t" inset="0,0,0,0">
                <w:txbxContent>
                  <w:p w14:paraId="0FF79D7A" w14:textId="77777777" w:rsidR="00D50C65" w:rsidRPr="00DB4EFB" w:rsidRDefault="00D50C65">
                    <w:pPr>
                      <w:rPr>
                        <w:rFonts w:ascii="Calibri" w:eastAsia="Calibri" w:hAnsi="Calibri" w:cs="Calibri"/>
                        <w:color w:val="000000"/>
                        <w:sz w:val="20"/>
                        <w:szCs w:val="20"/>
                      </w:rPr>
                    </w:pPr>
                    <w:r w:rsidRPr="00DB4EFB">
                      <w:rPr>
                        <w:rFonts w:ascii="Calibri" w:eastAsia="Calibri" w:hAnsi="Calibri" w:cs="Calibri"/>
                        <w:color w:val="000000"/>
                        <w:sz w:val="20"/>
                        <w:szCs w:val="20"/>
                      </w:rPr>
                      <w:t>Classification: Internal</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021BF1" w14:textId="77777777" w:rsidR="00D50C65" w:rsidRDefault="00D50C65">
    <w:pPr>
      <w:pStyle w:val="Footer"/>
    </w:pPr>
    <w:r>
      <w:rPr>
        <w:noProof/>
        <w:lang w:eastAsia="en-IN" w:bidi="hi-IN"/>
      </w:rPr>
      <mc:AlternateContent>
        <mc:Choice Requires="wps">
          <w:drawing>
            <wp:anchor distT="0" distB="0" distL="0" distR="0" simplePos="0" relativeHeight="251658240" behindDoc="0" locked="0" layoutInCell="1" allowOverlap="1" wp14:anchorId="06293EE4" wp14:editId="775E74B6">
              <wp:simplePos x="635" y="635"/>
              <wp:positionH relativeFrom="column">
                <wp:align>center</wp:align>
              </wp:positionH>
              <wp:positionV relativeFrom="paragraph">
                <wp:posOffset>635</wp:posOffset>
              </wp:positionV>
              <wp:extent cx="443865" cy="443865"/>
              <wp:effectExtent l="0" t="0" r="635" b="17145"/>
              <wp:wrapSquare wrapText="bothSides"/>
              <wp:docPr id="1" name="Text Box 1" descr="Classification: Intern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DB059AF" w14:textId="77777777" w:rsidR="00D50C65" w:rsidRPr="00DB4EFB" w:rsidRDefault="00D50C65">
                          <w:pPr>
                            <w:rPr>
                              <w:rFonts w:ascii="Calibri" w:eastAsia="Calibri" w:hAnsi="Calibri" w:cs="Calibri"/>
                              <w:color w:val="000000"/>
                              <w:sz w:val="20"/>
                              <w:szCs w:val="20"/>
                            </w:rPr>
                          </w:pPr>
                          <w:r w:rsidRPr="00DB4EFB">
                            <w:rPr>
                              <w:rFonts w:ascii="Calibri" w:eastAsia="Calibri" w:hAnsi="Calibri" w:cs="Calibri"/>
                              <w:color w:val="000000"/>
                              <w:sz w:val="20"/>
                              <w:szCs w:val="20"/>
                            </w:rPr>
                            <w:t>Classification: Internal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06293EE4" id="_x0000_t202" coordsize="21600,21600" o:spt="202" path="m,l,21600r21600,l21600,xe">
              <v:stroke joinstyle="miter"/>
              <v:path gradientshapeok="t" o:connecttype="rect"/>
            </v:shapetype>
            <v:shape id="Text Box 1" o:spid="_x0000_s1030" type="#_x0000_t202" alt="Classification: Internal" style="position:absolute;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7YxLQIAAF0EAAAOAAAAZHJzL2Uyb0RvYy54bWysVMFu2zAMvQ/YPwi6L067rCiMOEWWIkOB&#10;oC2QDD0zspwYkCVBUmJnX78n2W63bqdhF4UmqUfyPSrzu65R7Cydr40u+NVkypnUwpS1PhT8+279&#10;6ZYzH0iXpIyWBb9Iz+8WHz/MW5vLa3M0qpSOAUT7vLUFP4Zg8yzz4igb8hNjpUawMq6hgE93yEpH&#10;LdAblV1PpzdZa1xpnRHSe3jv+yBfJPyqkiI8VZWXgamCo7eQTpfOfTyzxZzygyN7rMXQBv1DFw3V&#10;GkVfoe4pEDu5+g+ophbOeFOFiTBNZqqqFjLNgGmupu+m2R7JyjQLyPH2lSb//2DF4/nZsbqEdpxp&#10;aiDRTnaBfTUdg6eUXoCtlSLQi14pQOecPeggnSYV6Wutz4GytcAJHe5FqMHv4YysdJVr4i/mZYhD&#10;iMsr+bGagHM2+3x784UzgdBgAyV7u2ydD9+kaVg0Cu6gbaKczhsf+tQxJdbSZl0rBT/lSv/mAGb0&#10;ZLHzvsNohW7fJSJmY/d7U14wlDP91ngr1jVKb8iHZ3JYE8yB1Q9POCpl2oKbweLsaNyPv/ljPtRD&#10;lLMWa1dwjXfBmXrQUDVu6Gi40diPhj41K4M9hi7oJZm44IIazcqZ5gXvYRlrIERaoFLBw2iuQr/6&#10;eE9CLpcpCXtoKWz01ooIHZmKNO66F3J24DpApEczriPl7yjvc+NNb5enAOKTHpHVnsOBbOxwUnR4&#10;b/GR/Pqdst7+FRY/AQAA//8DAFBLAwQUAAYACAAAACEAhLDTKNYAAAADAQAADwAAAGRycy9kb3du&#10;cmV2LnhtbEyPwU7DMAyG70i8Q2QkbiwZh7GVptM0iQs3BkLaLWu8piJxqiTr2rfHO8HR/n99/lxv&#10;p+DFiCn3kTQsFwoEUhttT52Gr8+3pzWIXAxZ4yOhhhkzbJv7u9pUNl7pA8dD6QRDKFdGgytlqKTM&#10;rcNg8iIOSJydYwqm8Jg6aZO5Mjx4+azUSgbTE19wZsC9w/bncAkaXqbviEPGPR7PY5tcP6/9+6z1&#10;48O0ewVRcCp/Zbjpszo07HSKF7JZeA38SLltBWerzQbEiblKgWxq+d+9+QUAAP//AwBQSwECLQAU&#10;AAYACAAAACEAtoM4kv4AAADhAQAAEwAAAAAAAAAAAAAAAAAAAAAAW0NvbnRlbnRfVHlwZXNdLnht&#10;bFBLAQItABQABgAIAAAAIQA4/SH/1gAAAJQBAAALAAAAAAAAAAAAAAAAAC8BAABfcmVscy8ucmVs&#10;c1BLAQItABQABgAIAAAAIQBNq7YxLQIAAF0EAAAOAAAAAAAAAAAAAAAAAC4CAABkcnMvZTJvRG9j&#10;LnhtbFBLAQItABQABgAIAAAAIQCEsNMo1gAAAAMBAAAPAAAAAAAAAAAAAAAAAIcEAABkcnMvZG93&#10;bnJldi54bWxQSwUGAAAAAAQABADzAAAAigUAAAAA&#10;" filled="f" stroked="f">
              <v:textbox style="mso-fit-shape-to-text:t" inset="0,0,0,0">
                <w:txbxContent>
                  <w:p w14:paraId="7DB059AF" w14:textId="77777777" w:rsidR="00D50C65" w:rsidRPr="00DB4EFB" w:rsidRDefault="00D50C65">
                    <w:pPr>
                      <w:rPr>
                        <w:rFonts w:ascii="Calibri" w:eastAsia="Calibri" w:hAnsi="Calibri" w:cs="Calibri"/>
                        <w:color w:val="000000"/>
                        <w:sz w:val="20"/>
                        <w:szCs w:val="20"/>
                      </w:rPr>
                    </w:pPr>
                    <w:r w:rsidRPr="00DB4EFB">
                      <w:rPr>
                        <w:rFonts w:ascii="Calibri" w:eastAsia="Calibri" w:hAnsi="Calibri" w:cs="Calibri"/>
                        <w:color w:val="000000"/>
                        <w:sz w:val="20"/>
                        <w:szCs w:val="20"/>
                      </w:rPr>
                      <w:t>Classification: Internal</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FD8F0B" w14:textId="77777777" w:rsidR="0023163F" w:rsidRDefault="0023163F" w:rsidP="00DB4EFB">
      <w:r>
        <w:separator/>
      </w:r>
    </w:p>
  </w:footnote>
  <w:footnote w:type="continuationSeparator" w:id="0">
    <w:p w14:paraId="25C6548C" w14:textId="77777777" w:rsidR="0023163F" w:rsidRDefault="0023163F" w:rsidP="00DB4EF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3336DF" w14:textId="3ABD7E20" w:rsidR="00D50C65" w:rsidRDefault="00A505C2">
    <w:pPr>
      <w:pStyle w:val="Header"/>
    </w:pPr>
    <w:r>
      <w:rPr>
        <w:rFonts w:ascii="Trebuchet MS" w:hAnsi="Trebuchet MS"/>
        <w:b/>
        <w:bCs/>
        <w:noProof/>
        <w:sz w:val="20"/>
        <w:szCs w:val="20"/>
        <w:lang w:eastAsia="en-IN" w:bidi="hi-IN"/>
      </w:rPr>
      <mc:AlternateContent>
        <mc:Choice Requires="wps">
          <w:drawing>
            <wp:anchor distT="0" distB="0" distL="114300" distR="114300" simplePos="0" relativeHeight="251665408" behindDoc="0" locked="0" layoutInCell="0" allowOverlap="1" wp14:anchorId="129C6613" wp14:editId="6AF7002D">
              <wp:simplePos x="0" y="0"/>
              <wp:positionH relativeFrom="margin">
                <wp:align>center</wp:align>
              </wp:positionH>
              <wp:positionV relativeFrom="bottomMargin">
                <wp:align>top</wp:align>
              </wp:positionV>
              <wp:extent cx="1176020" cy="221615"/>
              <wp:effectExtent l="0" t="0" r="0" b="6985"/>
              <wp:wrapNone/>
              <wp:docPr id="17" name="TitusE1footer"/>
              <wp:cNvGraphicFramePr/>
              <a:graphic xmlns:a="http://schemas.openxmlformats.org/drawingml/2006/main">
                <a:graphicData uri="http://schemas.microsoft.com/office/word/2010/wordprocessingShape">
                  <wps:wsp>
                    <wps:cNvSpPr txBox="1"/>
                    <wps:spPr>
                      <a:xfrm>
                        <a:off x="0" y="0"/>
                        <a:ext cx="1176020" cy="22161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6191166" w14:textId="77777777" w:rsidR="00A505C2" w:rsidRDefault="00A505C2" w:rsidP="00A505C2">
                          <w:r w:rsidRPr="00A505C2">
                            <w:rPr>
                              <w:color w:val="000000"/>
                              <w:sz w:val="17"/>
                            </w:rPr>
                            <w:t>Classification: Internal</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129C6613" id="_x0000_t202" coordsize="21600,21600" o:spt="202" path="m,l,21600r21600,l21600,xe">
              <v:stroke joinstyle="miter"/>
              <v:path gradientshapeok="t" o:connecttype="rect"/>
            </v:shapetype>
            <v:shape id="TitusE1footer" o:spid="_x0000_s1026" type="#_x0000_t202" style="position:absolute;margin-left:0;margin-top:0;width:92.6pt;height:17.45pt;z-index:251665408;visibility:visible;mso-wrap-style:none;mso-wrap-distance-left:9pt;mso-wrap-distance-top:0;mso-wrap-distance-right:9pt;mso-wrap-distance-bottom:0;mso-position-horizontal:center;mso-position-horizontal-relative:margin;mso-position-vertical:top;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5/LwIAAFMEAAAOAAAAZHJzL2Uyb0RvYy54bWysVE2P2yAQvVfqf0DcG9tpPrZWnFW621SV&#10;ot2VkmrPBENsCTMISOz013fATjba9lT1ggdmmI/3Hl7cd40iJ2FdDbqg2SilRGgOZa0PBf25W3+6&#10;o8R5pkumQIuCnoWj98uPHxatycUYKlClsASTaJe3pqCV9yZPEscr0TA3AiM0OiXYhnnc2kNSWtZi&#10;9kYl4zSdJS3Y0ljgwjk8feyddBnzSym4f5bSCU9UQbE3H1cb131Yk+WC5QfLTFXzoQ32D100rNZY&#10;9JrqkXlGjrb+I1VTcwsOpB9xaBKQsuYizoDTZOm7abYVMyLOguA4c4XJ/b+0/On0YkldIndzSjRr&#10;kKNd7Y/uWyYBvLABoda4HAO3BkN99xU6jL6cOzwMg3fSNuGLIxH0I9bnK76i84SHS9l8lo7RxdE3&#10;HmezbBrSJG+3jXX+u4CGBKOgFvmLsLLTxvk+9BISimlY10pFDpUmbUFnn6dpvHD1YHKlsUaYoe81&#10;WL7bd8NgeyjPOJeFXhvO8HWNxTfM+RdmUQzYLwrcP+MiFWARGCxKKrC//nYe4pEj9FLSorgKqlH9&#10;lKgfGrn7kk0mQYtxM5nOAyL21rO/9ehj8wCo3gwfkuHRDPFeXUxpoXnFV7AKNdHFNMfKBfUX88H3&#10;gsdXxMVqFYNQfYb5jd4aHlIHMAOwu+6VWTOg75G3J7iIkOXvSOhjw01nVkePVESGArw9pgPqqNzI&#10;8fDKwtO43ceot3/B8jcAAAD//wMAUEsDBBQABgAIAAAAIQDjb6pD2wAAAAQBAAAPAAAAZHJzL2Rv&#10;d25yZXYueG1sTI/BTsMwEETvSPyDtZW4UactVG0ap0KV6AVxoFRw3cTbJEq8tmI3DXw9Lhe4rDSa&#10;0czbbDuaTgzU+8aygtk0AUFcWt1wpeD4/ny/AuEDssbOMin4Ig/b/PYmw1TbC7/RcAiViCXsU1RQ&#10;h+BSKX1Zk0E/tY44eifbGwxR9pXUPV5iuenkPEmW0mDDcaFGR7uayvZwNgpe8WMfhrEt96076U/j&#10;it3i+0Wpu8n4tAERaAx/YbjiR3TII1Nhz6y96BTER8LvvXqrxzmIQsHiYQ0yz+R/+PwHAAD//wMA&#10;UEsBAi0AFAAGAAgAAAAhALaDOJL+AAAA4QEAABMAAAAAAAAAAAAAAAAAAAAAAFtDb250ZW50X1R5&#10;cGVzXS54bWxQSwECLQAUAAYACAAAACEAOP0h/9YAAACUAQAACwAAAAAAAAAAAAAAAAAvAQAAX3Jl&#10;bHMvLnJlbHNQSwECLQAUAAYACAAAACEAPgFOfy8CAABTBAAADgAAAAAAAAAAAAAAAAAuAgAAZHJz&#10;L2Uyb0RvYy54bWxQSwECLQAUAAYACAAAACEA42+qQ9sAAAAEAQAADwAAAAAAAAAAAAAAAACJBAAA&#10;ZHJzL2Rvd25yZXYueG1sUEsFBgAAAAAEAAQA8wAAAJEFAAAAAA==&#10;" o:allowincell="f" filled="f" stroked="f" strokeweight=".5pt">
              <v:textbox style="mso-fit-shape-to-text:t">
                <w:txbxContent>
                  <w:p w14:paraId="76191166" w14:textId="77777777" w:rsidR="00A505C2" w:rsidRDefault="00A505C2" w:rsidP="00A505C2">
                    <w:r w:rsidRPr="00A505C2">
                      <w:rPr>
                        <w:color w:val="000000"/>
                        <w:sz w:val="17"/>
                      </w:rPr>
                      <w:t>Classification: Internal</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C716B2" w14:textId="5D0608E8" w:rsidR="00D50C65" w:rsidRDefault="00A505C2">
    <w:pPr>
      <w:pStyle w:val="Header"/>
    </w:pPr>
    <w:r>
      <w:rPr>
        <w:rFonts w:ascii="Trebuchet MS" w:hAnsi="Trebuchet MS"/>
        <w:b/>
        <w:bCs/>
        <w:noProof/>
        <w:sz w:val="20"/>
        <w:szCs w:val="20"/>
        <w:lang w:eastAsia="en-IN" w:bidi="hi-IN"/>
      </w:rPr>
      <mc:AlternateContent>
        <mc:Choice Requires="wps">
          <w:drawing>
            <wp:anchor distT="0" distB="0" distL="114300" distR="114300" simplePos="0" relativeHeight="251661312" behindDoc="0" locked="0" layoutInCell="0" allowOverlap="1" wp14:anchorId="4B9088AB" wp14:editId="2ECDCE7F">
              <wp:simplePos x="0" y="0"/>
              <wp:positionH relativeFrom="margin">
                <wp:align>center</wp:align>
              </wp:positionH>
              <wp:positionV relativeFrom="bottomMargin">
                <wp:align>top</wp:align>
              </wp:positionV>
              <wp:extent cx="1176020" cy="221615"/>
              <wp:effectExtent l="0" t="0" r="0" b="6985"/>
              <wp:wrapNone/>
              <wp:docPr id="15" name="TitusO1footer"/>
              <wp:cNvGraphicFramePr/>
              <a:graphic xmlns:a="http://schemas.openxmlformats.org/drawingml/2006/main">
                <a:graphicData uri="http://schemas.microsoft.com/office/word/2010/wordprocessingShape">
                  <wps:wsp>
                    <wps:cNvSpPr txBox="1"/>
                    <wps:spPr>
                      <a:xfrm>
                        <a:off x="0" y="0"/>
                        <a:ext cx="1176020" cy="22161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67A4DC3" w14:textId="0BE9B0C2" w:rsidR="00A505C2" w:rsidRDefault="00A505C2" w:rsidP="00A505C2"/>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4B9088AB" id="_x0000_t202" coordsize="21600,21600" o:spt="202" path="m,l,21600r21600,l21600,xe">
              <v:stroke joinstyle="miter"/>
              <v:path gradientshapeok="t" o:connecttype="rect"/>
            </v:shapetype>
            <v:shape id="TitusO1footer" o:spid="_x0000_s1027" type="#_x0000_t202" style="position:absolute;margin-left:0;margin-top:0;width:92.6pt;height:17.45pt;z-index:251661312;visibility:visible;mso-wrap-style:none;mso-wrap-distance-left:9pt;mso-wrap-distance-top:0;mso-wrap-distance-right:9pt;mso-wrap-distance-bottom:0;mso-position-horizontal:center;mso-position-horizontal-relative:margin;mso-position-vertical:top;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qZMAIAAFoEAAAOAAAAZHJzL2Uyb0RvYy54bWysVE2P2jAQvVfqf7B8L0kosC0irOiuqCqt&#10;lpWg2rNxbBLJ9li2IaG/vmOHsGjbU9WLmXjG8/HeGxb3nVbkJJxvwJS0GOWUCMOhasyhpD93609f&#10;KPGBmYopMKKkZ+Hp/fLjh0Vr52IMNahKOIJJjJ+3tqR1CHaeZZ7XQjM/AisMOiU4zQJ+ukNWOdZi&#10;dq2ycZ7PshZcZR1w4T3ePvZOukz5pRQ8bKT0IhBVUuwtpNOlcx/PbLlg84Njtm74pQ32D11o1hgs&#10;ek31yAIjR9f8kUo33IEHGUYcdAZSNlykGXCaIn83zbZmVqRZEBxvrzD5/5eWP59eHGkq5G5KiWEa&#10;Odo14eg3hQQIwkWEWuvnGLi1GBq6b9Bh9HDv8TIO3kmn4y+ORNCPWJ+v+IouEB4fFXezfIwujr7x&#10;uJhhTUyfvb22zofvAjSJRkkd8pdgZacnH/rQISQWM7BulEocKkPaks4+T/P04OrB5MpgjThD32u0&#10;Qrfv+qmHOfZQnXE8B71EvOXrBnt4Yj68MIeawLZR52GDh1SAteBiUVKD+/W3+xiPVKGXkhY1VlKD&#10;S0CJ+mGQwq/FZBIlmT4m07sIjLv17G895qgfAEVc4D5ZnswYH9RgSgf6FZdhFWuiixmOlUsaBvMh&#10;9LrHZeJitUpBKELLwpPZWh5TR0wjvrvulTl7ISEgfc8waJHN33HRx8aX3q6OARlJREWUe0wv4KOA&#10;E9WXZYsbcvudot7+Epa/AQAA//8DAFBLAwQUAAYACAAAACEA42+qQ9sAAAAEAQAADwAAAGRycy9k&#10;b3ducmV2LnhtbEyPwU7DMBBE70j8g7WVuFGnLVRtGqdClegFcaBUcN3E2yRKvLZiNw18PS4XuKw0&#10;mtHM22w7mk4M1PvGsoLZNAFBXFrdcKXg+P58vwLhA7LGzjIp+CIP2/z2JsNU2wu/0XAIlYgl7FNU&#10;UIfgUil9WZNBP7WOOHon2xsMUfaV1D1eYrnp5DxJltJgw3GhRke7msr2cDYKXvFjH4axLfetO+lP&#10;44rd4vtFqbvJ+LQBEWgMf2G44kd0yCNTYc+svegUxEfC7716q8c5iELB4mENMs/kf/j8BwAA//8D&#10;AFBLAQItABQABgAIAAAAIQC2gziS/gAAAOEBAAATAAAAAAAAAAAAAAAAAAAAAABbQ29udGVudF9U&#10;eXBlc10ueG1sUEsBAi0AFAAGAAgAAAAhADj9If/WAAAAlAEAAAsAAAAAAAAAAAAAAAAALwEAAF9y&#10;ZWxzLy5yZWxzUEsBAi0AFAAGAAgAAAAhAAD+KpkwAgAAWgQAAA4AAAAAAAAAAAAAAAAALgIAAGRy&#10;cy9lMm9Eb2MueG1sUEsBAi0AFAAGAAgAAAAhAONvqkPbAAAABAEAAA8AAAAAAAAAAAAAAAAAigQA&#10;AGRycy9kb3ducmV2LnhtbFBLBQYAAAAABAAEAPMAAACSBQAAAAA=&#10;" o:allowincell="f" filled="f" stroked="f" strokeweight=".5pt">
              <v:textbox style="mso-fit-shape-to-text:t">
                <w:txbxContent>
                  <w:p w14:paraId="467A4DC3" w14:textId="0BE9B0C2" w:rsidR="00A505C2" w:rsidRDefault="00A505C2" w:rsidP="00A505C2"/>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3575EC" w14:textId="1404F88F" w:rsidR="00D50C65" w:rsidRDefault="00A505C2">
    <w:pPr>
      <w:pStyle w:val="Header"/>
    </w:pPr>
    <w:r>
      <w:rPr>
        <w:rFonts w:ascii="Trebuchet MS" w:hAnsi="Trebuchet MS"/>
        <w:b/>
        <w:bCs/>
        <w:noProof/>
        <w:sz w:val="20"/>
        <w:szCs w:val="20"/>
        <w:lang w:eastAsia="en-IN" w:bidi="hi-IN"/>
      </w:rPr>
      <mc:AlternateContent>
        <mc:Choice Requires="wps">
          <w:drawing>
            <wp:anchor distT="0" distB="0" distL="114300" distR="114300" simplePos="0" relativeHeight="251663360" behindDoc="0" locked="0" layoutInCell="0" allowOverlap="1" wp14:anchorId="1DC03ED2" wp14:editId="1947E496">
              <wp:simplePos x="0" y="0"/>
              <wp:positionH relativeFrom="margin">
                <wp:align>center</wp:align>
              </wp:positionH>
              <wp:positionV relativeFrom="bottomMargin">
                <wp:align>top</wp:align>
              </wp:positionV>
              <wp:extent cx="1176020" cy="221615"/>
              <wp:effectExtent l="0" t="0" r="0" b="6985"/>
              <wp:wrapNone/>
              <wp:docPr id="16" name="TitusF1footer"/>
              <wp:cNvGraphicFramePr/>
              <a:graphic xmlns:a="http://schemas.openxmlformats.org/drawingml/2006/main">
                <a:graphicData uri="http://schemas.microsoft.com/office/word/2010/wordprocessingShape">
                  <wps:wsp>
                    <wps:cNvSpPr txBox="1"/>
                    <wps:spPr>
                      <a:xfrm>
                        <a:off x="0" y="0"/>
                        <a:ext cx="1176020" cy="22161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877B91B" w14:textId="77777777" w:rsidR="00A505C2" w:rsidRDefault="00A505C2" w:rsidP="00A505C2">
                          <w:r w:rsidRPr="00A505C2">
                            <w:rPr>
                              <w:color w:val="000000"/>
                              <w:sz w:val="17"/>
                            </w:rPr>
                            <w:t>Classification: Internal</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1DC03ED2" id="_x0000_t202" coordsize="21600,21600" o:spt="202" path="m,l,21600r21600,l21600,xe">
              <v:stroke joinstyle="miter"/>
              <v:path gradientshapeok="t" o:connecttype="rect"/>
            </v:shapetype>
            <v:shape id="TitusF1footer" o:spid="_x0000_s1029" type="#_x0000_t202" style="position:absolute;margin-left:0;margin-top:0;width:92.6pt;height:17.45pt;z-index:251663360;visibility:visible;mso-wrap-style:none;mso-wrap-distance-left:9pt;mso-wrap-distance-top:0;mso-wrap-distance-right:9pt;mso-wrap-distance-bottom:0;mso-position-horizontal:center;mso-position-horizontal-relative:margin;mso-position-vertical:top;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eaTMQIAAFoEAAAOAAAAZHJzL2Uyb0RvYy54bWysVN9v2jAQfp+0/8Hy+0hCgXaIULFWTJOq&#10;thJMfTaOTSLZPss2JOyv39khFHV7mvZiLr7z/fi+71jcd1qRo3C+AVPSYpRTIgyHqjH7kv7crr/c&#10;UeIDMxVTYERJT8LT++XnT4vWzsUYalCVcASTGD9vbUnrEOw8yzyvhWZ+BFYYdEpwmgX8dPuscqzF&#10;7Fpl4zyfZS24yjrgwnu8feyddJnySyl4eJHSi0BUSbG3kE6Xzl08s+WCzfeO2brh5zbYP3ShWWOw&#10;6CXVIwuMHFzzRyrdcAceZBhx0BlI2XCRZsBpivzDNJuaWZFmQXC8vcDk/19a/nx8daSpkLsZJYZp&#10;5GjbhINfFxIgCBcRaq2fY+DGYmjovkGH0cO9x8s4eCedjr84EkE/Yn264Cu6QHh8VNzO8jG6OPrG&#10;42JWTGOa7P21dT58F6BJNErqkL8EKzs++dCHDiGxmIF1o1TiUBnSlnR2M83Tg4sHkyuDNeIMfa/R&#10;Ct2uS1PfDHPsoDrheA56iXjL1w328MR8eGUONYFto87DCx5SAdaCs0VJDe7X3+5jPFKFXkpa1FhJ&#10;DS4BJeqHQQq/FpNJlGT6mExvIzDu2rO79piDfgAUcYH7ZHkyY3xQgykd6DdchlWsiS5mOFYuaRjM&#10;h9DrHpeJi9UqBaEILQtPZmN5TB0xjfhuuzfm7JmEgPQ9w6BFNv/ARR8bX3q7OgRkJBEVUe4xPYOP&#10;Ak5Un5ctbsj1d4p6/0tY/gYAAP//AwBQSwMEFAAGAAgAAAAhAONvqkPbAAAABAEAAA8AAABkcnMv&#10;ZG93bnJldi54bWxMj8FOwzAQRO9I/IO1lbhRpy1UbRqnQpXoBXGgVHDdxNskSry2YjcNfD0uF7is&#10;NJrRzNtsO5pODNT7xrKC2TQBQVxa3XCl4Pj+fL8C4QOyxs4yKfgiD9v89ibDVNsLv9FwCJWIJexT&#10;VFCH4FIpfVmTQT+1jjh6J9sbDFH2ldQ9XmK56eQ8SZbSYMNxoUZHu5rK9nA2Cl7xYx+GsS33rTvp&#10;T+OK3eL7Ram7yfi0ARFoDH9huOJHdMgjU2HPrL3oFMRHwu+9eqvHOYhCweJhDTLP5H/4/AcAAP//&#10;AwBQSwECLQAUAAYACAAAACEAtoM4kv4AAADhAQAAEwAAAAAAAAAAAAAAAAAAAAAAW0NvbnRlbnRf&#10;VHlwZXNdLnhtbFBLAQItABQABgAIAAAAIQA4/SH/1gAAAJQBAAALAAAAAAAAAAAAAAAAAC8BAABf&#10;cmVscy8ucmVsc1BLAQItABQABgAIAAAAIQDe8eaTMQIAAFoEAAAOAAAAAAAAAAAAAAAAAC4CAABk&#10;cnMvZTJvRG9jLnhtbFBLAQItABQABgAIAAAAIQDjb6pD2wAAAAQBAAAPAAAAAAAAAAAAAAAAAIsE&#10;AABkcnMvZG93bnJldi54bWxQSwUGAAAAAAQABADzAAAAkwUAAAAA&#10;" o:allowincell="f" filled="f" stroked="f" strokeweight=".5pt">
              <v:textbox style="mso-fit-shape-to-text:t">
                <w:txbxContent>
                  <w:p w14:paraId="2877B91B" w14:textId="77777777" w:rsidR="00A505C2" w:rsidRDefault="00A505C2" w:rsidP="00A505C2">
                    <w:r w:rsidRPr="00A505C2">
                      <w:rPr>
                        <w:color w:val="000000"/>
                        <w:sz w:val="17"/>
                      </w:rPr>
                      <w:t>Classification: Internal</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D1344"/>
    <w:multiLevelType w:val="hybridMultilevel"/>
    <w:tmpl w:val="D69EF7BC"/>
    <w:lvl w:ilvl="0" w:tplc="5E3C85E6">
      <w:start w:val="1"/>
      <w:numFmt w:val="decimal"/>
      <w:lvlText w:val="%1."/>
      <w:lvlJc w:val="left"/>
      <w:pPr>
        <w:ind w:left="720" w:hanging="360"/>
      </w:pPr>
      <w:rPr>
        <w:rFonts w:hint="default"/>
        <w:color w:val="00000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3396300"/>
    <w:multiLevelType w:val="hybridMultilevel"/>
    <w:tmpl w:val="172C4812"/>
    <w:lvl w:ilvl="0" w:tplc="7296498C">
      <w:start w:val="1"/>
      <w:numFmt w:val="decimal"/>
      <w:lvlText w:val="%1."/>
      <w:lvlJc w:val="left"/>
      <w:pPr>
        <w:ind w:left="720" w:hanging="360"/>
      </w:pPr>
      <w:rPr>
        <w:rFonts w:hint="default"/>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35E5C56"/>
    <w:multiLevelType w:val="multilevel"/>
    <w:tmpl w:val="0F7680D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D9716CB"/>
    <w:multiLevelType w:val="hybridMultilevel"/>
    <w:tmpl w:val="F8743894"/>
    <w:lvl w:ilvl="0" w:tplc="BEECEA38">
      <w:start w:val="1"/>
      <w:numFmt w:val="decimal"/>
      <w:lvlText w:val="%1)"/>
      <w:lvlJc w:val="left"/>
      <w:pPr>
        <w:ind w:left="720" w:hanging="360"/>
      </w:pPr>
      <w:rPr>
        <w:rFonts w:cstheme="minorBid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1D549B"/>
    <w:multiLevelType w:val="hybridMultilevel"/>
    <w:tmpl w:val="D69EF7BC"/>
    <w:lvl w:ilvl="0" w:tplc="5E3C85E6">
      <w:start w:val="1"/>
      <w:numFmt w:val="decimal"/>
      <w:lvlText w:val="%1."/>
      <w:lvlJc w:val="left"/>
      <w:pPr>
        <w:ind w:left="720" w:hanging="360"/>
      </w:pPr>
      <w:rPr>
        <w:rFonts w:hint="default"/>
        <w:color w:val="00000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12795035"/>
    <w:multiLevelType w:val="multilevel"/>
    <w:tmpl w:val="AC2E0D4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3BC4D50"/>
    <w:multiLevelType w:val="multilevel"/>
    <w:tmpl w:val="602615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987DD5"/>
    <w:multiLevelType w:val="multilevel"/>
    <w:tmpl w:val="40E293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9F20F2"/>
    <w:multiLevelType w:val="multilevel"/>
    <w:tmpl w:val="53C8A9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ADB4F44"/>
    <w:multiLevelType w:val="multilevel"/>
    <w:tmpl w:val="6540A1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B9F36E8"/>
    <w:multiLevelType w:val="multilevel"/>
    <w:tmpl w:val="4009001F"/>
    <w:styleLink w:val="Style1"/>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02E2102"/>
    <w:multiLevelType w:val="hybridMultilevel"/>
    <w:tmpl w:val="28300B3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3AEC34A3"/>
    <w:multiLevelType w:val="hybridMultilevel"/>
    <w:tmpl w:val="01DCBA8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3C542C14"/>
    <w:multiLevelType w:val="multilevel"/>
    <w:tmpl w:val="92F2DB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D2750A1"/>
    <w:multiLevelType w:val="hybridMultilevel"/>
    <w:tmpl w:val="BB58D9E0"/>
    <w:lvl w:ilvl="0" w:tplc="062ACF44">
      <w:start w:val="1"/>
      <w:numFmt w:val="bullet"/>
      <w:lvlText w:val=""/>
      <w:lvlJc w:val="left"/>
      <w:pPr>
        <w:ind w:left="720" w:hanging="360"/>
      </w:pPr>
      <w:rPr>
        <w:rFonts w:ascii="Wingdings" w:hAnsi="Wingdings" w:hint="default"/>
        <w:strike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D25157"/>
    <w:multiLevelType w:val="multilevel"/>
    <w:tmpl w:val="64127BBE"/>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16" w15:restartNumberingAfterBreak="0">
    <w:nsid w:val="44B22436"/>
    <w:multiLevelType w:val="hybridMultilevel"/>
    <w:tmpl w:val="7FE6116C"/>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488139EF"/>
    <w:multiLevelType w:val="multilevel"/>
    <w:tmpl w:val="AB56AED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4C9234CE"/>
    <w:multiLevelType w:val="hybridMultilevel"/>
    <w:tmpl w:val="76088456"/>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60C54E3"/>
    <w:multiLevelType w:val="hybridMultilevel"/>
    <w:tmpl w:val="D69EF7BC"/>
    <w:lvl w:ilvl="0" w:tplc="5E3C85E6">
      <w:start w:val="1"/>
      <w:numFmt w:val="decimal"/>
      <w:lvlText w:val="%1."/>
      <w:lvlJc w:val="left"/>
      <w:pPr>
        <w:ind w:left="720" w:hanging="360"/>
      </w:pPr>
      <w:rPr>
        <w:rFonts w:hint="default"/>
        <w:color w:val="00000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59682332"/>
    <w:multiLevelType w:val="hybridMultilevel"/>
    <w:tmpl w:val="D69EF7BC"/>
    <w:lvl w:ilvl="0" w:tplc="5E3C85E6">
      <w:start w:val="1"/>
      <w:numFmt w:val="decimal"/>
      <w:lvlText w:val="%1."/>
      <w:lvlJc w:val="left"/>
      <w:pPr>
        <w:ind w:left="720" w:hanging="360"/>
      </w:pPr>
      <w:rPr>
        <w:rFonts w:hint="default"/>
        <w:color w:val="00000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5A123068"/>
    <w:multiLevelType w:val="hybridMultilevel"/>
    <w:tmpl w:val="F8743894"/>
    <w:lvl w:ilvl="0" w:tplc="BEECEA38">
      <w:start w:val="1"/>
      <w:numFmt w:val="decimal"/>
      <w:lvlText w:val="%1)"/>
      <w:lvlJc w:val="left"/>
      <w:pPr>
        <w:ind w:left="720" w:hanging="360"/>
      </w:pPr>
      <w:rPr>
        <w:rFonts w:cstheme="minorBid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F20282D"/>
    <w:multiLevelType w:val="hybridMultilevel"/>
    <w:tmpl w:val="F8743894"/>
    <w:lvl w:ilvl="0" w:tplc="BEECEA38">
      <w:start w:val="1"/>
      <w:numFmt w:val="decimal"/>
      <w:lvlText w:val="%1)"/>
      <w:lvlJc w:val="left"/>
      <w:pPr>
        <w:ind w:left="720" w:hanging="360"/>
      </w:pPr>
      <w:rPr>
        <w:rFonts w:cstheme="minorBid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3C7FAC"/>
    <w:multiLevelType w:val="hybridMultilevel"/>
    <w:tmpl w:val="85B60C1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65757816"/>
    <w:multiLevelType w:val="multilevel"/>
    <w:tmpl w:val="603C6A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DCD1BC6"/>
    <w:multiLevelType w:val="hybridMultilevel"/>
    <w:tmpl w:val="81E4A0F2"/>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15:restartNumberingAfterBreak="0">
    <w:nsid w:val="6F3464E0"/>
    <w:multiLevelType w:val="hybridMultilevel"/>
    <w:tmpl w:val="2A9ACDFA"/>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15:restartNumberingAfterBreak="0">
    <w:nsid w:val="72933A07"/>
    <w:multiLevelType w:val="hybridMultilevel"/>
    <w:tmpl w:val="D69EF7BC"/>
    <w:lvl w:ilvl="0" w:tplc="5E3C85E6">
      <w:start w:val="1"/>
      <w:numFmt w:val="decimal"/>
      <w:lvlText w:val="%1."/>
      <w:lvlJc w:val="left"/>
      <w:pPr>
        <w:ind w:left="720" w:hanging="360"/>
      </w:pPr>
      <w:rPr>
        <w:rFonts w:hint="default"/>
        <w:color w:val="00000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15:restartNumberingAfterBreak="0">
    <w:nsid w:val="73554CD2"/>
    <w:multiLevelType w:val="hybridMultilevel"/>
    <w:tmpl w:val="BD586E3E"/>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 w15:restartNumberingAfterBreak="0">
    <w:nsid w:val="77402134"/>
    <w:multiLevelType w:val="hybridMultilevel"/>
    <w:tmpl w:val="03FE7D4C"/>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0" w15:restartNumberingAfterBreak="0">
    <w:nsid w:val="7D2F4990"/>
    <w:multiLevelType w:val="multilevel"/>
    <w:tmpl w:val="AC48BBD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2"/>
  </w:num>
  <w:num w:numId="2">
    <w:abstractNumId w:val="23"/>
  </w:num>
  <w:num w:numId="3">
    <w:abstractNumId w:val="28"/>
  </w:num>
  <w:num w:numId="4">
    <w:abstractNumId w:val="1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num>
  <w:num w:numId="7">
    <w:abstractNumId w:val="24"/>
  </w:num>
  <w:num w:numId="8">
    <w:abstractNumId w:val="6"/>
  </w:num>
  <w:num w:numId="9">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11"/>
  </w:num>
  <w:num w:numId="12">
    <w:abstractNumId w:val="1"/>
  </w:num>
  <w:num w:numId="13">
    <w:abstractNumId w:val="26"/>
  </w:num>
  <w:num w:numId="14">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num>
  <w:num w:numId="16">
    <w:abstractNumId w:val="9"/>
  </w:num>
  <w:num w:numId="17">
    <w:abstractNumId w:val="8"/>
  </w:num>
  <w:num w:numId="18">
    <w:abstractNumId w:val="25"/>
  </w:num>
  <w:num w:numId="19">
    <w:abstractNumId w:val="14"/>
  </w:num>
  <w:num w:numId="20">
    <w:abstractNumId w:val="20"/>
  </w:num>
  <w:num w:numId="21">
    <w:abstractNumId w:val="16"/>
  </w:num>
  <w:num w:numId="22">
    <w:abstractNumId w:val="29"/>
  </w:num>
  <w:num w:numId="23">
    <w:abstractNumId w:val="19"/>
  </w:num>
  <w:num w:numId="24">
    <w:abstractNumId w:val="18"/>
  </w:num>
  <w:num w:numId="25">
    <w:abstractNumId w:val="10"/>
  </w:num>
  <w:num w:numId="26">
    <w:abstractNumId w:val="21"/>
  </w:num>
  <w:num w:numId="27">
    <w:abstractNumId w:val="3"/>
  </w:num>
  <w:num w:numId="28">
    <w:abstractNumId w:val="22"/>
  </w:num>
  <w:num w:numId="29">
    <w:abstractNumId w:val="4"/>
  </w:num>
  <w:num w:numId="30">
    <w:abstractNumId w:val="0"/>
  </w:num>
  <w:num w:numId="3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4EFB"/>
    <w:rsid w:val="00005CDB"/>
    <w:rsid w:val="00007E7F"/>
    <w:rsid w:val="000155A5"/>
    <w:rsid w:val="00017FC3"/>
    <w:rsid w:val="000200AF"/>
    <w:rsid w:val="000307FF"/>
    <w:rsid w:val="00031211"/>
    <w:rsid w:val="000415F4"/>
    <w:rsid w:val="00041613"/>
    <w:rsid w:val="00050855"/>
    <w:rsid w:val="000535E3"/>
    <w:rsid w:val="00061666"/>
    <w:rsid w:val="000701E4"/>
    <w:rsid w:val="000711B9"/>
    <w:rsid w:val="000A1C0B"/>
    <w:rsid w:val="000B595D"/>
    <w:rsid w:val="000C26F2"/>
    <w:rsid w:val="000C3825"/>
    <w:rsid w:val="000D67C0"/>
    <w:rsid w:val="000E6C55"/>
    <w:rsid w:val="000F26C7"/>
    <w:rsid w:val="000F573B"/>
    <w:rsid w:val="001039DC"/>
    <w:rsid w:val="00104F50"/>
    <w:rsid w:val="00111A48"/>
    <w:rsid w:val="001143BC"/>
    <w:rsid w:val="00123935"/>
    <w:rsid w:val="00150DCD"/>
    <w:rsid w:val="001751B1"/>
    <w:rsid w:val="001849E3"/>
    <w:rsid w:val="001A08E7"/>
    <w:rsid w:val="001B17D5"/>
    <w:rsid w:val="001C50C0"/>
    <w:rsid w:val="001E2F4D"/>
    <w:rsid w:val="001E4329"/>
    <w:rsid w:val="001F477B"/>
    <w:rsid w:val="001F63B1"/>
    <w:rsid w:val="00203D7A"/>
    <w:rsid w:val="00206BEA"/>
    <w:rsid w:val="00224B5F"/>
    <w:rsid w:val="0023163F"/>
    <w:rsid w:val="00244FC3"/>
    <w:rsid w:val="00250432"/>
    <w:rsid w:val="0025144F"/>
    <w:rsid w:val="00252C2F"/>
    <w:rsid w:val="00276DC6"/>
    <w:rsid w:val="00281C89"/>
    <w:rsid w:val="002A3567"/>
    <w:rsid w:val="002A423C"/>
    <w:rsid w:val="002B1A84"/>
    <w:rsid w:val="002E231D"/>
    <w:rsid w:val="002E59C3"/>
    <w:rsid w:val="002E670F"/>
    <w:rsid w:val="002F432F"/>
    <w:rsid w:val="002F4C88"/>
    <w:rsid w:val="002F4EFF"/>
    <w:rsid w:val="00313553"/>
    <w:rsid w:val="00314F47"/>
    <w:rsid w:val="003159FE"/>
    <w:rsid w:val="00317D17"/>
    <w:rsid w:val="00330E35"/>
    <w:rsid w:val="00335F6A"/>
    <w:rsid w:val="00336F34"/>
    <w:rsid w:val="00340B2D"/>
    <w:rsid w:val="0034263F"/>
    <w:rsid w:val="0035342F"/>
    <w:rsid w:val="0037097D"/>
    <w:rsid w:val="003754DB"/>
    <w:rsid w:val="00383381"/>
    <w:rsid w:val="003A37BA"/>
    <w:rsid w:val="003B0939"/>
    <w:rsid w:val="003B0DE9"/>
    <w:rsid w:val="003B3552"/>
    <w:rsid w:val="003C694A"/>
    <w:rsid w:val="003D0918"/>
    <w:rsid w:val="003E113D"/>
    <w:rsid w:val="003E506F"/>
    <w:rsid w:val="003F3EB4"/>
    <w:rsid w:val="003F4B2C"/>
    <w:rsid w:val="00411501"/>
    <w:rsid w:val="00415143"/>
    <w:rsid w:val="00423576"/>
    <w:rsid w:val="00432AC5"/>
    <w:rsid w:val="0043639F"/>
    <w:rsid w:val="004458B5"/>
    <w:rsid w:val="00451EC2"/>
    <w:rsid w:val="00460F78"/>
    <w:rsid w:val="0046365D"/>
    <w:rsid w:val="004651AA"/>
    <w:rsid w:val="0048763A"/>
    <w:rsid w:val="00490624"/>
    <w:rsid w:val="004925C0"/>
    <w:rsid w:val="004A25ED"/>
    <w:rsid w:val="004B1E83"/>
    <w:rsid w:val="004B23E8"/>
    <w:rsid w:val="004D78DA"/>
    <w:rsid w:val="004E1CBE"/>
    <w:rsid w:val="004E335F"/>
    <w:rsid w:val="004E7DF1"/>
    <w:rsid w:val="004F7D09"/>
    <w:rsid w:val="005047E5"/>
    <w:rsid w:val="005179E5"/>
    <w:rsid w:val="00527DC7"/>
    <w:rsid w:val="005367E3"/>
    <w:rsid w:val="00537915"/>
    <w:rsid w:val="00540640"/>
    <w:rsid w:val="00543E00"/>
    <w:rsid w:val="0055436F"/>
    <w:rsid w:val="00554AE4"/>
    <w:rsid w:val="005612FC"/>
    <w:rsid w:val="00566205"/>
    <w:rsid w:val="0057086E"/>
    <w:rsid w:val="00574CF5"/>
    <w:rsid w:val="00585CF6"/>
    <w:rsid w:val="00587780"/>
    <w:rsid w:val="005A2618"/>
    <w:rsid w:val="005A6D32"/>
    <w:rsid w:val="005C4765"/>
    <w:rsid w:val="005C4A29"/>
    <w:rsid w:val="005D4A50"/>
    <w:rsid w:val="005E4232"/>
    <w:rsid w:val="005E4CDF"/>
    <w:rsid w:val="005F1382"/>
    <w:rsid w:val="00600F8F"/>
    <w:rsid w:val="0061006A"/>
    <w:rsid w:val="00613A41"/>
    <w:rsid w:val="00627838"/>
    <w:rsid w:val="00637226"/>
    <w:rsid w:val="00644C08"/>
    <w:rsid w:val="0065250F"/>
    <w:rsid w:val="00652E2C"/>
    <w:rsid w:val="0066367A"/>
    <w:rsid w:val="006975B7"/>
    <w:rsid w:val="006A3147"/>
    <w:rsid w:val="006C5F00"/>
    <w:rsid w:val="006D1587"/>
    <w:rsid w:val="006D712D"/>
    <w:rsid w:val="006D719E"/>
    <w:rsid w:val="006E5FF8"/>
    <w:rsid w:val="007151D1"/>
    <w:rsid w:val="007161FD"/>
    <w:rsid w:val="007327E1"/>
    <w:rsid w:val="007371DA"/>
    <w:rsid w:val="0073765C"/>
    <w:rsid w:val="00741DDA"/>
    <w:rsid w:val="00776859"/>
    <w:rsid w:val="007809C7"/>
    <w:rsid w:val="007A6743"/>
    <w:rsid w:val="007A6845"/>
    <w:rsid w:val="007B28BC"/>
    <w:rsid w:val="007C1347"/>
    <w:rsid w:val="007C229B"/>
    <w:rsid w:val="007C26E2"/>
    <w:rsid w:val="007D1211"/>
    <w:rsid w:val="007E3874"/>
    <w:rsid w:val="007F6623"/>
    <w:rsid w:val="007F7A03"/>
    <w:rsid w:val="00801CAC"/>
    <w:rsid w:val="008031BC"/>
    <w:rsid w:val="0080468C"/>
    <w:rsid w:val="008100F6"/>
    <w:rsid w:val="00810473"/>
    <w:rsid w:val="00810D20"/>
    <w:rsid w:val="00814910"/>
    <w:rsid w:val="00834C10"/>
    <w:rsid w:val="008554BC"/>
    <w:rsid w:val="00860737"/>
    <w:rsid w:val="008620D8"/>
    <w:rsid w:val="00870939"/>
    <w:rsid w:val="00870A91"/>
    <w:rsid w:val="00873781"/>
    <w:rsid w:val="00880D5B"/>
    <w:rsid w:val="00894225"/>
    <w:rsid w:val="008949E2"/>
    <w:rsid w:val="008A0DFA"/>
    <w:rsid w:val="008B5216"/>
    <w:rsid w:val="008C2762"/>
    <w:rsid w:val="008D541C"/>
    <w:rsid w:val="00904CB6"/>
    <w:rsid w:val="00924D34"/>
    <w:rsid w:val="009304C3"/>
    <w:rsid w:val="00933155"/>
    <w:rsid w:val="00957111"/>
    <w:rsid w:val="00964156"/>
    <w:rsid w:val="00965E39"/>
    <w:rsid w:val="00966D38"/>
    <w:rsid w:val="009A09B4"/>
    <w:rsid w:val="009B3D6C"/>
    <w:rsid w:val="009D0443"/>
    <w:rsid w:val="009D497F"/>
    <w:rsid w:val="009E339B"/>
    <w:rsid w:val="009E4F2C"/>
    <w:rsid w:val="00A049B7"/>
    <w:rsid w:val="00A104FD"/>
    <w:rsid w:val="00A11BAB"/>
    <w:rsid w:val="00A2073F"/>
    <w:rsid w:val="00A21EEB"/>
    <w:rsid w:val="00A27562"/>
    <w:rsid w:val="00A32CD8"/>
    <w:rsid w:val="00A4006C"/>
    <w:rsid w:val="00A41FD7"/>
    <w:rsid w:val="00A503EF"/>
    <w:rsid w:val="00A505C2"/>
    <w:rsid w:val="00A51943"/>
    <w:rsid w:val="00A56C44"/>
    <w:rsid w:val="00A6289E"/>
    <w:rsid w:val="00A646C9"/>
    <w:rsid w:val="00A77148"/>
    <w:rsid w:val="00AB6C6E"/>
    <w:rsid w:val="00AD40D9"/>
    <w:rsid w:val="00AD48BF"/>
    <w:rsid w:val="00AE7854"/>
    <w:rsid w:val="00AE78D2"/>
    <w:rsid w:val="00AF0299"/>
    <w:rsid w:val="00AF5994"/>
    <w:rsid w:val="00B025C2"/>
    <w:rsid w:val="00B02A86"/>
    <w:rsid w:val="00B048A6"/>
    <w:rsid w:val="00B1050E"/>
    <w:rsid w:val="00B2154F"/>
    <w:rsid w:val="00B21E96"/>
    <w:rsid w:val="00B31A75"/>
    <w:rsid w:val="00B44251"/>
    <w:rsid w:val="00B461CF"/>
    <w:rsid w:val="00B52C8F"/>
    <w:rsid w:val="00B66A02"/>
    <w:rsid w:val="00B80B67"/>
    <w:rsid w:val="00B91D2E"/>
    <w:rsid w:val="00BA0D9C"/>
    <w:rsid w:val="00BA1E93"/>
    <w:rsid w:val="00BA48CD"/>
    <w:rsid w:val="00BC596E"/>
    <w:rsid w:val="00BC674F"/>
    <w:rsid w:val="00BD1322"/>
    <w:rsid w:val="00BE4C0E"/>
    <w:rsid w:val="00BF4883"/>
    <w:rsid w:val="00C14C41"/>
    <w:rsid w:val="00C25355"/>
    <w:rsid w:val="00C342EB"/>
    <w:rsid w:val="00C3702A"/>
    <w:rsid w:val="00C55086"/>
    <w:rsid w:val="00C70C9B"/>
    <w:rsid w:val="00C80143"/>
    <w:rsid w:val="00CF22A9"/>
    <w:rsid w:val="00CF3F53"/>
    <w:rsid w:val="00D0294F"/>
    <w:rsid w:val="00D2393E"/>
    <w:rsid w:val="00D35672"/>
    <w:rsid w:val="00D36331"/>
    <w:rsid w:val="00D45E79"/>
    <w:rsid w:val="00D47C9A"/>
    <w:rsid w:val="00D50C65"/>
    <w:rsid w:val="00D54624"/>
    <w:rsid w:val="00D9437F"/>
    <w:rsid w:val="00DA4E2E"/>
    <w:rsid w:val="00DA6844"/>
    <w:rsid w:val="00DB1342"/>
    <w:rsid w:val="00DB4EFB"/>
    <w:rsid w:val="00DC2764"/>
    <w:rsid w:val="00DD63AD"/>
    <w:rsid w:val="00DF262F"/>
    <w:rsid w:val="00E008C4"/>
    <w:rsid w:val="00E11D25"/>
    <w:rsid w:val="00E253D5"/>
    <w:rsid w:val="00E2687B"/>
    <w:rsid w:val="00E323AD"/>
    <w:rsid w:val="00E3465F"/>
    <w:rsid w:val="00E34878"/>
    <w:rsid w:val="00E478C7"/>
    <w:rsid w:val="00E53B45"/>
    <w:rsid w:val="00E57F70"/>
    <w:rsid w:val="00E62082"/>
    <w:rsid w:val="00E66623"/>
    <w:rsid w:val="00E74258"/>
    <w:rsid w:val="00E80EBE"/>
    <w:rsid w:val="00E87028"/>
    <w:rsid w:val="00E92626"/>
    <w:rsid w:val="00E97976"/>
    <w:rsid w:val="00EA7880"/>
    <w:rsid w:val="00EB09C7"/>
    <w:rsid w:val="00EC0C23"/>
    <w:rsid w:val="00ED16B9"/>
    <w:rsid w:val="00ED5076"/>
    <w:rsid w:val="00ED67BC"/>
    <w:rsid w:val="00EE05B2"/>
    <w:rsid w:val="00EE2D3C"/>
    <w:rsid w:val="00EE44DD"/>
    <w:rsid w:val="00EF4172"/>
    <w:rsid w:val="00EF46CF"/>
    <w:rsid w:val="00EF5941"/>
    <w:rsid w:val="00F04A65"/>
    <w:rsid w:val="00F10A4C"/>
    <w:rsid w:val="00F2376D"/>
    <w:rsid w:val="00F34D29"/>
    <w:rsid w:val="00F37E39"/>
    <w:rsid w:val="00F72339"/>
    <w:rsid w:val="00F73896"/>
    <w:rsid w:val="00F802F8"/>
    <w:rsid w:val="00F915CD"/>
    <w:rsid w:val="00FA2B4C"/>
    <w:rsid w:val="00FA377B"/>
    <w:rsid w:val="00FC2529"/>
    <w:rsid w:val="00FC4629"/>
    <w:rsid w:val="00FE5EA3"/>
    <w:rsid w:val="00FF2CA9"/>
    <w:rsid w:val="00FF4999"/>
    <w:rsid w:val="00FF4E8F"/>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303AF0"/>
  <w15:chartTrackingRefBased/>
  <w15:docId w15:val="{5415C952-95FB-4EED-A45E-27043ECC8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4EF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4EFB"/>
    <w:pPr>
      <w:tabs>
        <w:tab w:val="center" w:pos="4513"/>
        <w:tab w:val="right" w:pos="9026"/>
      </w:tabs>
    </w:pPr>
  </w:style>
  <w:style w:type="character" w:customStyle="1" w:styleId="HeaderChar">
    <w:name w:val="Header Char"/>
    <w:basedOn w:val="DefaultParagraphFont"/>
    <w:link w:val="Header"/>
    <w:uiPriority w:val="99"/>
    <w:rsid w:val="00DB4EFB"/>
  </w:style>
  <w:style w:type="paragraph" w:styleId="Footer">
    <w:name w:val="footer"/>
    <w:basedOn w:val="Normal"/>
    <w:link w:val="FooterChar"/>
    <w:uiPriority w:val="99"/>
    <w:unhideWhenUsed/>
    <w:rsid w:val="00DB4EFB"/>
    <w:pPr>
      <w:tabs>
        <w:tab w:val="center" w:pos="4513"/>
        <w:tab w:val="right" w:pos="9026"/>
      </w:tabs>
    </w:pPr>
  </w:style>
  <w:style w:type="character" w:customStyle="1" w:styleId="FooterChar">
    <w:name w:val="Footer Char"/>
    <w:basedOn w:val="DefaultParagraphFont"/>
    <w:link w:val="Footer"/>
    <w:uiPriority w:val="99"/>
    <w:rsid w:val="00DB4EFB"/>
  </w:style>
  <w:style w:type="table" w:styleId="TableGrid">
    <w:name w:val="Table Grid"/>
    <w:aliases w:val="Summary,CV table"/>
    <w:basedOn w:val="TableNormal"/>
    <w:uiPriority w:val="39"/>
    <w:rsid w:val="00DB4EFB"/>
    <w:pPr>
      <w:spacing w:after="0" w:line="240" w:lineRule="auto"/>
    </w:pPr>
    <w:rPr>
      <w:rFonts w:eastAsiaTheme="minorEastAsia"/>
      <w:szCs w:val="20"/>
      <w:lang w:eastAsia="en-IN" w:bidi="hi-I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aliases w:val="Annexure,List Paragraph2,Heading 9111,Sub Title,List Paragraph1,Bullet List,FooterText,numbered,Paragraphe de liste1,Bulletr List Paragraph,列出段落,列出段落1,heading 9,Heading 91,Report Para,Heading 911,List Paragraph [A.],Heading 92,Heading 93"/>
    <w:basedOn w:val="Normal"/>
    <w:link w:val="ListParagraphChar"/>
    <w:uiPriority w:val="34"/>
    <w:qFormat/>
    <w:rsid w:val="00DB4EFB"/>
    <w:pPr>
      <w:ind w:left="720"/>
    </w:pPr>
  </w:style>
  <w:style w:type="character" w:customStyle="1" w:styleId="ListParagraphChar">
    <w:name w:val="List Paragraph Char"/>
    <w:aliases w:val="Annexure Char,List Paragraph2 Char,Heading 9111 Char,Sub Title Char,List Paragraph1 Char,Bullet List Char,FooterText Char,numbered Char,Paragraphe de liste1 Char,Bulletr List Paragraph Char,列出段落 Char,列出段落1 Char,heading 9 Char"/>
    <w:link w:val="ListParagraph"/>
    <w:uiPriority w:val="34"/>
    <w:qFormat/>
    <w:rsid w:val="00DB4EFB"/>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652E2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2E2C"/>
    <w:rPr>
      <w:rFonts w:ascii="Segoe UI" w:eastAsia="Times New Roman" w:hAnsi="Segoe UI" w:cs="Segoe UI"/>
      <w:sz w:val="18"/>
      <w:szCs w:val="18"/>
      <w:lang w:val="en-US"/>
    </w:rPr>
  </w:style>
  <w:style w:type="paragraph" w:styleId="NormalWeb">
    <w:name w:val="Normal (Web)"/>
    <w:basedOn w:val="Normal"/>
    <w:uiPriority w:val="99"/>
    <w:semiHidden/>
    <w:unhideWhenUsed/>
    <w:rsid w:val="00834C10"/>
    <w:pPr>
      <w:spacing w:before="100" w:beforeAutospacing="1" w:after="100" w:afterAutospacing="1"/>
    </w:pPr>
    <w:rPr>
      <w:rFonts w:ascii="Calibri" w:eastAsiaTheme="minorHAnsi" w:hAnsi="Calibri" w:cs="Calibri"/>
      <w:sz w:val="22"/>
      <w:szCs w:val="22"/>
      <w:lang w:eastAsia="en-IN" w:bidi="hi-IN"/>
    </w:rPr>
  </w:style>
  <w:style w:type="character" w:styleId="Hyperlink">
    <w:name w:val="Hyperlink"/>
    <w:basedOn w:val="DefaultParagraphFont"/>
    <w:uiPriority w:val="99"/>
    <w:unhideWhenUsed/>
    <w:rsid w:val="000535E3"/>
    <w:rPr>
      <w:color w:val="0000FF"/>
      <w:u w:val="single"/>
    </w:rPr>
  </w:style>
  <w:style w:type="paragraph" w:customStyle="1" w:styleId="normal0020table1">
    <w:name w:val="normal_0020table1"/>
    <w:basedOn w:val="Normal"/>
    <w:uiPriority w:val="99"/>
    <w:rsid w:val="000535E3"/>
    <w:rPr>
      <w:rFonts w:eastAsiaTheme="minorEastAsia"/>
      <w:lang w:eastAsia="en-IN"/>
    </w:rPr>
  </w:style>
  <w:style w:type="table" w:customStyle="1" w:styleId="TableGrid1">
    <w:name w:val="Table Grid1"/>
    <w:basedOn w:val="TableNormal"/>
    <w:next w:val="TableGrid"/>
    <w:uiPriority w:val="59"/>
    <w:rsid w:val="00D45E79"/>
    <w:pPr>
      <w:spacing w:after="0" w:line="240" w:lineRule="auto"/>
    </w:pPr>
    <w:rPr>
      <w:szCs w:val="20"/>
      <w:lang w:val="en-US" w:bidi="hi-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
    <w:name w:val="Body Text"/>
    <w:basedOn w:val="Normal"/>
    <w:link w:val="BodyTextChar"/>
    <w:uiPriority w:val="99"/>
    <w:unhideWhenUsed/>
    <w:rsid w:val="00D45E79"/>
    <w:pPr>
      <w:spacing w:after="120" w:line="276" w:lineRule="auto"/>
    </w:pPr>
    <w:rPr>
      <w:rFonts w:asciiTheme="minorHAnsi" w:eastAsiaTheme="minorHAnsi" w:hAnsiTheme="minorHAnsi" w:cstheme="minorBidi"/>
      <w:sz w:val="22"/>
      <w:szCs w:val="20"/>
      <w:lang w:val="en-US" w:bidi="hi-IN"/>
    </w:rPr>
  </w:style>
  <w:style w:type="character" w:customStyle="1" w:styleId="BodyTextChar">
    <w:name w:val="Body Text Char"/>
    <w:basedOn w:val="DefaultParagraphFont"/>
    <w:link w:val="BodyText"/>
    <w:uiPriority w:val="99"/>
    <w:rsid w:val="00D45E79"/>
    <w:rPr>
      <w:szCs w:val="20"/>
      <w:lang w:val="en-US" w:bidi="hi-IN"/>
    </w:rPr>
  </w:style>
  <w:style w:type="character" w:customStyle="1" w:styleId="UnresolvedMention">
    <w:name w:val="Unresolved Mention"/>
    <w:basedOn w:val="DefaultParagraphFont"/>
    <w:uiPriority w:val="99"/>
    <w:semiHidden/>
    <w:unhideWhenUsed/>
    <w:rsid w:val="00DA4E2E"/>
    <w:rPr>
      <w:color w:val="605E5C"/>
      <w:shd w:val="clear" w:color="auto" w:fill="E1DFDD"/>
    </w:rPr>
  </w:style>
  <w:style w:type="character" w:customStyle="1" w:styleId="NoSpacingChar">
    <w:name w:val="No Spacing Char"/>
    <w:aliases w:val="Medium Grid 21 Char,normal Char,No Spacing1 Char,No Spacing2 Char,~BaseStyle Char,No Spacing11 Char,Nishanth Char,endnote text Char,Endnote Text1 Char,Normal11 Char,Normal111 Char,Standard Char,Normal2 Char,Normal3 Char,normal1 Char"/>
    <w:basedOn w:val="DefaultParagraphFont"/>
    <w:link w:val="NoSpacing"/>
    <w:uiPriority w:val="1"/>
    <w:qFormat/>
    <w:locked/>
    <w:rsid w:val="00B52C8F"/>
    <w:rPr>
      <w:rFonts w:ascii="Times New Roman" w:hAnsi="Times New Roman" w:cs="Times New Roman"/>
    </w:rPr>
  </w:style>
  <w:style w:type="paragraph" w:styleId="NoSpacing">
    <w:name w:val="No Spacing"/>
    <w:aliases w:val="Medium Grid 21,normal,No Spacing1,No Spacing2,~BaseStyle,No Spacing11,Nishanth,endnote text,Endnote Text1,Normal11,Normal111,Standard,Normal2,Normal3,Medium Grid 211,normal1,~BaseStyle1,No Spacing21,No Spacing111,Nishanth1,endnote text1"/>
    <w:link w:val="NoSpacingChar"/>
    <w:uiPriority w:val="1"/>
    <w:qFormat/>
    <w:rsid w:val="00B52C8F"/>
    <w:pPr>
      <w:spacing w:after="0" w:line="240" w:lineRule="auto"/>
    </w:pPr>
    <w:rPr>
      <w:rFonts w:ascii="Times New Roman" w:hAnsi="Times New Roman" w:cs="Times New Roman"/>
    </w:rPr>
  </w:style>
  <w:style w:type="numbering" w:customStyle="1" w:styleId="Style1">
    <w:name w:val="Style1"/>
    <w:uiPriority w:val="99"/>
    <w:rsid w:val="000307FF"/>
    <w:pPr>
      <w:numPr>
        <w:numId w:val="25"/>
      </w:numPr>
    </w:pPr>
  </w:style>
  <w:style w:type="paragraph" w:customStyle="1" w:styleId="TableParagraph">
    <w:name w:val="Table Paragraph"/>
    <w:basedOn w:val="Normal"/>
    <w:uiPriority w:val="1"/>
    <w:rsid w:val="00F802F8"/>
    <w:pPr>
      <w:autoSpaceDE w:val="0"/>
      <w:autoSpaceDN w:val="0"/>
    </w:pPr>
    <w:rPr>
      <w:rFonts w:ascii="Arial" w:eastAsiaTheme="minorHAnsi" w:hAnsi="Arial" w:cs="Arial"/>
      <w:sz w:val="22"/>
      <w:szCs w:val="22"/>
      <w:lang w:val="en-US"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906886">
      <w:bodyDiv w:val="1"/>
      <w:marLeft w:val="0"/>
      <w:marRight w:val="0"/>
      <w:marTop w:val="0"/>
      <w:marBottom w:val="0"/>
      <w:divBdr>
        <w:top w:val="none" w:sz="0" w:space="0" w:color="auto"/>
        <w:left w:val="none" w:sz="0" w:space="0" w:color="auto"/>
        <w:bottom w:val="none" w:sz="0" w:space="0" w:color="auto"/>
        <w:right w:val="none" w:sz="0" w:space="0" w:color="auto"/>
      </w:divBdr>
    </w:div>
    <w:div w:id="131141826">
      <w:bodyDiv w:val="1"/>
      <w:marLeft w:val="0"/>
      <w:marRight w:val="0"/>
      <w:marTop w:val="0"/>
      <w:marBottom w:val="0"/>
      <w:divBdr>
        <w:top w:val="none" w:sz="0" w:space="0" w:color="auto"/>
        <w:left w:val="none" w:sz="0" w:space="0" w:color="auto"/>
        <w:bottom w:val="none" w:sz="0" w:space="0" w:color="auto"/>
        <w:right w:val="none" w:sz="0" w:space="0" w:color="auto"/>
      </w:divBdr>
    </w:div>
    <w:div w:id="207184490">
      <w:bodyDiv w:val="1"/>
      <w:marLeft w:val="0"/>
      <w:marRight w:val="0"/>
      <w:marTop w:val="0"/>
      <w:marBottom w:val="0"/>
      <w:divBdr>
        <w:top w:val="none" w:sz="0" w:space="0" w:color="auto"/>
        <w:left w:val="none" w:sz="0" w:space="0" w:color="auto"/>
        <w:bottom w:val="none" w:sz="0" w:space="0" w:color="auto"/>
        <w:right w:val="none" w:sz="0" w:space="0" w:color="auto"/>
      </w:divBdr>
    </w:div>
    <w:div w:id="340737492">
      <w:bodyDiv w:val="1"/>
      <w:marLeft w:val="0"/>
      <w:marRight w:val="0"/>
      <w:marTop w:val="0"/>
      <w:marBottom w:val="0"/>
      <w:divBdr>
        <w:top w:val="none" w:sz="0" w:space="0" w:color="auto"/>
        <w:left w:val="none" w:sz="0" w:space="0" w:color="auto"/>
        <w:bottom w:val="none" w:sz="0" w:space="0" w:color="auto"/>
        <w:right w:val="none" w:sz="0" w:space="0" w:color="auto"/>
      </w:divBdr>
    </w:div>
    <w:div w:id="519974248">
      <w:bodyDiv w:val="1"/>
      <w:marLeft w:val="0"/>
      <w:marRight w:val="0"/>
      <w:marTop w:val="0"/>
      <w:marBottom w:val="0"/>
      <w:divBdr>
        <w:top w:val="none" w:sz="0" w:space="0" w:color="auto"/>
        <w:left w:val="none" w:sz="0" w:space="0" w:color="auto"/>
        <w:bottom w:val="none" w:sz="0" w:space="0" w:color="auto"/>
        <w:right w:val="none" w:sz="0" w:space="0" w:color="auto"/>
      </w:divBdr>
    </w:div>
    <w:div w:id="848108464">
      <w:bodyDiv w:val="1"/>
      <w:marLeft w:val="0"/>
      <w:marRight w:val="0"/>
      <w:marTop w:val="0"/>
      <w:marBottom w:val="0"/>
      <w:divBdr>
        <w:top w:val="none" w:sz="0" w:space="0" w:color="auto"/>
        <w:left w:val="none" w:sz="0" w:space="0" w:color="auto"/>
        <w:bottom w:val="none" w:sz="0" w:space="0" w:color="auto"/>
        <w:right w:val="none" w:sz="0" w:space="0" w:color="auto"/>
      </w:divBdr>
    </w:div>
    <w:div w:id="878903841">
      <w:bodyDiv w:val="1"/>
      <w:marLeft w:val="0"/>
      <w:marRight w:val="0"/>
      <w:marTop w:val="0"/>
      <w:marBottom w:val="0"/>
      <w:divBdr>
        <w:top w:val="none" w:sz="0" w:space="0" w:color="auto"/>
        <w:left w:val="none" w:sz="0" w:space="0" w:color="auto"/>
        <w:bottom w:val="none" w:sz="0" w:space="0" w:color="auto"/>
        <w:right w:val="none" w:sz="0" w:space="0" w:color="auto"/>
      </w:divBdr>
    </w:div>
    <w:div w:id="881670267">
      <w:bodyDiv w:val="1"/>
      <w:marLeft w:val="0"/>
      <w:marRight w:val="0"/>
      <w:marTop w:val="0"/>
      <w:marBottom w:val="0"/>
      <w:divBdr>
        <w:top w:val="none" w:sz="0" w:space="0" w:color="auto"/>
        <w:left w:val="none" w:sz="0" w:space="0" w:color="auto"/>
        <w:bottom w:val="none" w:sz="0" w:space="0" w:color="auto"/>
        <w:right w:val="none" w:sz="0" w:space="0" w:color="auto"/>
      </w:divBdr>
    </w:div>
    <w:div w:id="900361906">
      <w:bodyDiv w:val="1"/>
      <w:marLeft w:val="0"/>
      <w:marRight w:val="0"/>
      <w:marTop w:val="0"/>
      <w:marBottom w:val="0"/>
      <w:divBdr>
        <w:top w:val="none" w:sz="0" w:space="0" w:color="auto"/>
        <w:left w:val="none" w:sz="0" w:space="0" w:color="auto"/>
        <w:bottom w:val="none" w:sz="0" w:space="0" w:color="auto"/>
        <w:right w:val="none" w:sz="0" w:space="0" w:color="auto"/>
      </w:divBdr>
    </w:div>
    <w:div w:id="930428272">
      <w:bodyDiv w:val="1"/>
      <w:marLeft w:val="0"/>
      <w:marRight w:val="0"/>
      <w:marTop w:val="0"/>
      <w:marBottom w:val="0"/>
      <w:divBdr>
        <w:top w:val="none" w:sz="0" w:space="0" w:color="auto"/>
        <w:left w:val="none" w:sz="0" w:space="0" w:color="auto"/>
        <w:bottom w:val="none" w:sz="0" w:space="0" w:color="auto"/>
        <w:right w:val="none" w:sz="0" w:space="0" w:color="auto"/>
      </w:divBdr>
    </w:div>
    <w:div w:id="1078867798">
      <w:bodyDiv w:val="1"/>
      <w:marLeft w:val="0"/>
      <w:marRight w:val="0"/>
      <w:marTop w:val="0"/>
      <w:marBottom w:val="0"/>
      <w:divBdr>
        <w:top w:val="none" w:sz="0" w:space="0" w:color="auto"/>
        <w:left w:val="none" w:sz="0" w:space="0" w:color="auto"/>
        <w:bottom w:val="none" w:sz="0" w:space="0" w:color="auto"/>
        <w:right w:val="none" w:sz="0" w:space="0" w:color="auto"/>
      </w:divBdr>
    </w:div>
    <w:div w:id="1098715628">
      <w:bodyDiv w:val="1"/>
      <w:marLeft w:val="0"/>
      <w:marRight w:val="0"/>
      <w:marTop w:val="0"/>
      <w:marBottom w:val="0"/>
      <w:divBdr>
        <w:top w:val="none" w:sz="0" w:space="0" w:color="auto"/>
        <w:left w:val="none" w:sz="0" w:space="0" w:color="auto"/>
        <w:bottom w:val="none" w:sz="0" w:space="0" w:color="auto"/>
        <w:right w:val="none" w:sz="0" w:space="0" w:color="auto"/>
      </w:divBdr>
    </w:div>
    <w:div w:id="1193955779">
      <w:bodyDiv w:val="1"/>
      <w:marLeft w:val="0"/>
      <w:marRight w:val="0"/>
      <w:marTop w:val="0"/>
      <w:marBottom w:val="0"/>
      <w:divBdr>
        <w:top w:val="none" w:sz="0" w:space="0" w:color="auto"/>
        <w:left w:val="none" w:sz="0" w:space="0" w:color="auto"/>
        <w:bottom w:val="none" w:sz="0" w:space="0" w:color="auto"/>
        <w:right w:val="none" w:sz="0" w:space="0" w:color="auto"/>
      </w:divBdr>
    </w:div>
    <w:div w:id="1346833497">
      <w:bodyDiv w:val="1"/>
      <w:marLeft w:val="0"/>
      <w:marRight w:val="0"/>
      <w:marTop w:val="0"/>
      <w:marBottom w:val="0"/>
      <w:divBdr>
        <w:top w:val="none" w:sz="0" w:space="0" w:color="auto"/>
        <w:left w:val="none" w:sz="0" w:space="0" w:color="auto"/>
        <w:bottom w:val="none" w:sz="0" w:space="0" w:color="auto"/>
        <w:right w:val="none" w:sz="0" w:space="0" w:color="auto"/>
      </w:divBdr>
    </w:div>
    <w:div w:id="1448813589">
      <w:bodyDiv w:val="1"/>
      <w:marLeft w:val="0"/>
      <w:marRight w:val="0"/>
      <w:marTop w:val="0"/>
      <w:marBottom w:val="0"/>
      <w:divBdr>
        <w:top w:val="none" w:sz="0" w:space="0" w:color="auto"/>
        <w:left w:val="none" w:sz="0" w:space="0" w:color="auto"/>
        <w:bottom w:val="none" w:sz="0" w:space="0" w:color="auto"/>
        <w:right w:val="none" w:sz="0" w:space="0" w:color="auto"/>
      </w:divBdr>
    </w:div>
    <w:div w:id="1476603033">
      <w:bodyDiv w:val="1"/>
      <w:marLeft w:val="0"/>
      <w:marRight w:val="0"/>
      <w:marTop w:val="0"/>
      <w:marBottom w:val="0"/>
      <w:divBdr>
        <w:top w:val="none" w:sz="0" w:space="0" w:color="auto"/>
        <w:left w:val="none" w:sz="0" w:space="0" w:color="auto"/>
        <w:bottom w:val="none" w:sz="0" w:space="0" w:color="auto"/>
        <w:right w:val="none" w:sz="0" w:space="0" w:color="auto"/>
      </w:divBdr>
    </w:div>
    <w:div w:id="1500271577">
      <w:bodyDiv w:val="1"/>
      <w:marLeft w:val="0"/>
      <w:marRight w:val="0"/>
      <w:marTop w:val="0"/>
      <w:marBottom w:val="0"/>
      <w:divBdr>
        <w:top w:val="none" w:sz="0" w:space="0" w:color="auto"/>
        <w:left w:val="none" w:sz="0" w:space="0" w:color="auto"/>
        <w:bottom w:val="none" w:sz="0" w:space="0" w:color="auto"/>
        <w:right w:val="none" w:sz="0" w:space="0" w:color="auto"/>
      </w:divBdr>
    </w:div>
    <w:div w:id="1542397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baanknet.com"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baanknet.com"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nionbankofindia.bank.in/auction-property/viewauction-property.aspx" TargetMode="External"/><Relationship Id="rId5" Type="http://schemas.openxmlformats.org/officeDocument/2006/relationships/webSettings" Target="webSettings.xml"/><Relationship Id="rId15" Type="http://schemas.openxmlformats.org/officeDocument/2006/relationships/hyperlink" Target="https://baanknet.com" TargetMode="External"/><Relationship Id="rId10" Type="http://schemas.openxmlformats.org/officeDocument/2006/relationships/hyperlink" Target="https://www.unionbankofindia.bank.in/auction-property/viewauction-property.aspx"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www.baanknet.com" TargetMode="External"/><Relationship Id="rId14" Type="http://schemas.openxmlformats.org/officeDocument/2006/relationships/hyperlink" Target="https://www.unionbankofindia.bank.in/auction-property/viewauction-property.aspx"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da76392b-8e43-4af3-ae6c-26262c955629</TitusGUID>
  <TitusMetadata xmlns="">eyJucyI6Imh0dHA6XC9cL3d3dy50aXR1cy5jb21cL25zXC9VbmlvbiBCYW5rIG9mIEluZGlhIChVQkkpIiwicHJvcHMiOlt7Im4iOiJQSUNTZmllbGQiLCJ2YWxzIjpbeyJ2YWx1ZSI6IkludGVybmFsIn1dfSx7Im4iOiJRdWVzdGlvbjEiLCJ2YWxzIjpbXX0seyJuIjoiUXVlc3Rpb24yIiwidmFscyI6W119LHsibiI6IlF1ZXN0aW9uMyIsInZhbHMiOltdfSx7Im4iOiJRdWVzdGlvbjQiLCJ2YWxzIjpbXX1dfQ==</TitusMetadata>
</titus>
</file>

<file path=customXml/itemProps1.xml><?xml version="1.0" encoding="utf-8"?>
<ds:datastoreItem xmlns:ds="http://schemas.openxmlformats.org/officeDocument/2006/customXml" ds:itemID="{3C91F9B6-870E-4610-9AB6-8C52E286E3E8}">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2678</Words>
  <Characters>15266</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Union Bank Of India</Company>
  <LinksUpToDate>false</LinksUpToDate>
  <CharactersWithSpaces>17909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Alok, Anshu</dc:creator>
  <cp:keywords/>
  <dc:description/>
  <cp:lastModifiedBy>admin</cp:lastModifiedBy>
  <cp:revision>2</cp:revision>
  <cp:lastPrinted>2026-01-23T13:43:00Z</cp:lastPrinted>
  <dcterms:created xsi:type="dcterms:W3CDTF">2026-07-10T05:45:00Z</dcterms:created>
  <dcterms:modified xsi:type="dcterms:W3CDTF">2026-07-10T05:45:00Z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da76392b-8e43-4af3-ae6c-26262c955629</vt:lpwstr>
  </property>
  <property fmtid="{D5CDD505-2E9C-101B-9397-08002B2CF9AE}" pid="3" name="ClassificationContentMarkingFooterShapeIds">
    <vt:lpwstr>1,2,3</vt:lpwstr>
  </property>
  <property fmtid="{D5CDD505-2E9C-101B-9397-08002B2CF9AE}" pid="4" name="ClassificationContentMarkingFooterFontProps">
    <vt:lpwstr>#000000,10,Calibri</vt:lpwstr>
  </property>
  <property fmtid="{D5CDD505-2E9C-101B-9397-08002B2CF9AE}" pid="5" name="ClassificationContentMarkingFooterText">
    <vt:lpwstr>Classification: Internal</vt:lpwstr>
  </property>
  <property fmtid="{D5CDD505-2E9C-101B-9397-08002B2CF9AE}" pid="6" name="MSIP_Label_d794f2fe-a073-4dc5-be8f-7cf72f847812_Enabled">
    <vt:lpwstr>true</vt:lpwstr>
  </property>
  <property fmtid="{D5CDD505-2E9C-101B-9397-08002B2CF9AE}" pid="7" name="MSIP_Label_d794f2fe-a073-4dc5-be8f-7cf72f847812_SetDate">
    <vt:lpwstr>2025-09-16T06:50:19Z</vt:lpwstr>
  </property>
  <property fmtid="{D5CDD505-2E9C-101B-9397-08002B2CF9AE}" pid="8" name="MSIP_Label_d794f2fe-a073-4dc5-be8f-7cf72f847812_Method">
    <vt:lpwstr>Standard</vt:lpwstr>
  </property>
  <property fmtid="{D5CDD505-2E9C-101B-9397-08002B2CF9AE}" pid="9" name="MSIP_Label_d794f2fe-a073-4dc5-be8f-7cf72f847812_Name">
    <vt:lpwstr>Internal Document</vt:lpwstr>
  </property>
  <property fmtid="{D5CDD505-2E9C-101B-9397-08002B2CF9AE}" pid="10" name="MSIP_Label_d794f2fe-a073-4dc5-be8f-7cf72f847812_SiteId">
    <vt:lpwstr>3459a843-4947-4998-9c9b-75ca8717f4d1</vt:lpwstr>
  </property>
  <property fmtid="{D5CDD505-2E9C-101B-9397-08002B2CF9AE}" pid="11" name="MSIP_Label_d794f2fe-a073-4dc5-be8f-7cf72f847812_ActionId">
    <vt:lpwstr>bd9a6071-c6f5-49df-9ef0-0000ab7c6d36</vt:lpwstr>
  </property>
  <property fmtid="{D5CDD505-2E9C-101B-9397-08002B2CF9AE}" pid="12" name="MSIP_Label_d794f2fe-a073-4dc5-be8f-7cf72f847812_ContentBits">
    <vt:lpwstr>2</vt:lpwstr>
  </property>
  <property fmtid="{D5CDD505-2E9C-101B-9397-08002B2CF9AE}" pid="13" name="PICSfield">
    <vt:lpwstr>Internal</vt:lpwstr>
  </property>
</Properties>
</file>